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2F7286" w:rsidRDefault="00512B80" w:rsidP="001876F5">
      <w:pPr>
        <w:autoSpaceDE w:val="0"/>
        <w:autoSpaceDN w:val="0"/>
        <w:adjustRightInd w:val="0"/>
        <w:jc w:val="center"/>
        <w:rPr>
          <w:rFonts w:ascii="Times New Roman" w:hAnsi="Times New Roman"/>
          <w:b/>
          <w:bCs/>
          <w:color w:val="000000"/>
          <w:sz w:val="22"/>
          <w:szCs w:val="22"/>
          <w:lang w:val="en-US"/>
        </w:rPr>
      </w:pPr>
      <w:r w:rsidRPr="002F7286">
        <w:rPr>
          <w:rFonts w:ascii="Times New Roman" w:hAnsi="Times New Roman"/>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p w:rsidR="00F51120" w:rsidRPr="002F7286" w:rsidRDefault="00F51120" w:rsidP="001876F5">
      <w:pPr>
        <w:tabs>
          <w:tab w:val="left" w:pos="4680"/>
        </w:tabs>
        <w:autoSpaceDE w:val="0"/>
        <w:autoSpaceDN w:val="0"/>
        <w:adjustRightInd w:val="0"/>
        <w:ind w:left="2880"/>
        <w:rPr>
          <w:rFonts w:ascii="Times New Roman" w:hAnsi="Times New Roman"/>
          <w:b/>
          <w:bCs/>
          <w:color w:val="000000"/>
          <w:sz w:val="22"/>
          <w:szCs w:val="22"/>
          <w:lang w:val="en-US"/>
        </w:rPr>
      </w:pPr>
    </w:p>
    <w:p w:rsidR="00F51120" w:rsidRPr="002F7286" w:rsidRDefault="00F51120" w:rsidP="00572F9A">
      <w:pPr>
        <w:autoSpaceDE w:val="0"/>
        <w:autoSpaceDN w:val="0"/>
        <w:adjustRightInd w:val="0"/>
        <w:jc w:val="center"/>
        <w:rPr>
          <w:rFonts w:ascii="Times New Roman" w:hAnsi="Times New Roman"/>
          <w:b/>
          <w:bCs/>
          <w:sz w:val="22"/>
          <w:szCs w:val="22"/>
        </w:rPr>
      </w:pPr>
    </w:p>
    <w:p w:rsidR="00F51120" w:rsidRPr="002F7286" w:rsidRDefault="001876F5" w:rsidP="001876F5">
      <w:pPr>
        <w:spacing w:line="480" w:lineRule="auto"/>
        <w:jc w:val="center"/>
        <w:rPr>
          <w:rFonts w:ascii="Times New Roman" w:hAnsi="Times New Roman"/>
          <w:b/>
          <w:color w:val="000000"/>
          <w:sz w:val="28"/>
          <w:szCs w:val="28"/>
          <w:lang w:val="en-US"/>
        </w:rPr>
      </w:pPr>
      <w:r w:rsidRPr="002F7286">
        <w:rPr>
          <w:rFonts w:ascii="Times New Roman" w:hAnsi="Times New Roman"/>
          <w:b/>
          <w:color w:val="000000"/>
          <w:sz w:val="28"/>
          <w:szCs w:val="28"/>
          <w:rtl/>
          <w:lang w:val="en-US"/>
        </w:rPr>
        <w:t xml:space="preserve">   </w:t>
      </w:r>
    </w:p>
    <w:p w:rsidR="00F51120" w:rsidRPr="002F7286" w:rsidRDefault="00F51120" w:rsidP="00016899">
      <w:pPr>
        <w:spacing w:line="480" w:lineRule="auto"/>
        <w:jc w:val="center"/>
        <w:rPr>
          <w:rFonts w:ascii="Times New Roman" w:hAnsi="Times New Roman"/>
          <w:b/>
          <w:color w:val="000000"/>
          <w:sz w:val="28"/>
          <w:szCs w:val="28"/>
          <w:lang w:val="en-US"/>
        </w:rPr>
      </w:pPr>
    </w:p>
    <w:p w:rsidR="00F51120" w:rsidRPr="002F7286" w:rsidRDefault="00F51120" w:rsidP="00016899">
      <w:pPr>
        <w:spacing w:line="480" w:lineRule="auto"/>
        <w:jc w:val="center"/>
        <w:rPr>
          <w:rFonts w:ascii="Times New Roman" w:hAnsi="Times New Roman"/>
          <w:sz w:val="40"/>
          <w:szCs w:val="40"/>
        </w:rPr>
      </w:pPr>
      <w:r w:rsidRPr="002F7286">
        <w:rPr>
          <w:rFonts w:ascii="Times New Roman" w:hAnsi="Times New Roman"/>
          <w:b/>
          <w:color w:val="000000"/>
          <w:sz w:val="40"/>
          <w:szCs w:val="40"/>
          <w:lang w:val="en-US"/>
        </w:rPr>
        <w:t>The University of Jordan</w:t>
      </w:r>
    </w:p>
    <w:p w:rsidR="00F51120" w:rsidRPr="002F7286" w:rsidRDefault="00F51120" w:rsidP="00016899">
      <w:pPr>
        <w:spacing w:line="360" w:lineRule="auto"/>
        <w:jc w:val="center"/>
        <w:rPr>
          <w:rFonts w:ascii="Times New Roman" w:hAnsi="Times New Roman"/>
          <w:b/>
          <w:bCs/>
          <w:sz w:val="40"/>
          <w:szCs w:val="40"/>
        </w:rPr>
      </w:pPr>
      <w:r w:rsidRPr="002F7286">
        <w:rPr>
          <w:rFonts w:ascii="Times New Roman" w:hAnsi="Times New Roman"/>
          <w:b/>
          <w:bCs/>
          <w:sz w:val="40"/>
          <w:szCs w:val="40"/>
        </w:rPr>
        <w:t>Accreditation &amp; Quality Assurance Center</w:t>
      </w:r>
    </w:p>
    <w:p w:rsidR="006F2472" w:rsidRDefault="006F2472" w:rsidP="006F2472">
      <w:pPr>
        <w:spacing w:line="360" w:lineRule="auto"/>
        <w:jc w:val="center"/>
        <w:rPr>
          <w:rFonts w:ascii="Times New Roman" w:hAnsi="Times New Roman"/>
          <w:b/>
          <w:bCs/>
          <w:sz w:val="32"/>
          <w:szCs w:val="32"/>
        </w:rPr>
      </w:pPr>
    </w:p>
    <w:p w:rsidR="006F2472" w:rsidRDefault="006F2472" w:rsidP="006F2472">
      <w:pPr>
        <w:spacing w:line="360" w:lineRule="auto"/>
        <w:jc w:val="center"/>
        <w:rPr>
          <w:rFonts w:ascii="Times New Roman" w:hAnsi="Times New Roman"/>
          <w:b/>
          <w:bCs/>
          <w:sz w:val="32"/>
          <w:szCs w:val="32"/>
        </w:rPr>
      </w:pPr>
    </w:p>
    <w:p w:rsidR="006F2472" w:rsidRDefault="006F2472" w:rsidP="006F2472">
      <w:pPr>
        <w:spacing w:line="360" w:lineRule="auto"/>
        <w:jc w:val="center"/>
        <w:rPr>
          <w:rFonts w:ascii="Times New Roman" w:hAnsi="Times New Roman"/>
          <w:b/>
          <w:bCs/>
          <w:sz w:val="32"/>
          <w:szCs w:val="32"/>
        </w:rPr>
      </w:pPr>
      <w:r w:rsidRPr="006F2472">
        <w:rPr>
          <w:rFonts w:ascii="Times New Roman" w:hAnsi="Times New Roman"/>
          <w:b/>
          <w:bCs/>
          <w:noProof/>
          <w:sz w:val="32"/>
          <w:szCs w:val="32"/>
          <w:lang w:eastAsia="zh-TW"/>
        </w:rPr>
        <w:pict>
          <v:shapetype id="_x0000_t202" coordsize="21600,21600" o:spt="202" path="m,l,21600r21600,l21600,xe">
            <v:stroke joinstyle="miter"/>
            <v:path gradientshapeok="t" o:connecttype="rect"/>
          </v:shapetype>
          <v:shape id="_x0000_s1039" type="#_x0000_t202" style="position:absolute;left:0;text-align:left;margin-left:21.45pt;margin-top:21.25pt;width:461.35pt;height:68.45pt;z-index:251660288;mso-width-relative:margin;mso-height-relative:margin;v-text-anchor:middle" fillcolor="#f2f2f2 [3052]" strokecolor="#d8d8d8 [2732]">
            <v:fill color2="fill darken(118)" rotate="t" focusposition=".5,.5" focussize="" method="linear sigma" focus="100%" type="gradient"/>
            <v:textbox>
              <w:txbxContent>
                <w:p w:rsidR="006F2472" w:rsidRDefault="006F2472" w:rsidP="006F2472">
                  <w:pPr>
                    <w:spacing w:line="360" w:lineRule="auto"/>
                    <w:jc w:val="center"/>
                    <w:rPr>
                      <w:rFonts w:ascii="Times New Roman" w:hAnsi="Times New Roman"/>
                      <w:b/>
                      <w:bCs/>
                      <w:sz w:val="36"/>
                      <w:szCs w:val="36"/>
                    </w:rPr>
                  </w:pPr>
                  <w:r w:rsidRPr="006F2472">
                    <w:rPr>
                      <w:rFonts w:ascii="Times New Roman" w:hAnsi="Times New Roman"/>
                      <w:b/>
                      <w:bCs/>
                      <w:sz w:val="36"/>
                      <w:szCs w:val="36"/>
                    </w:rPr>
                    <w:t xml:space="preserve">Selected Topics in </w:t>
                  </w:r>
                  <w:r w:rsidRPr="006F2472">
                    <w:rPr>
                      <w:rFonts w:ascii="Times New Roman" w:hAnsi="Times New Roman"/>
                      <w:b/>
                      <w:bCs/>
                      <w:sz w:val="36"/>
                      <w:szCs w:val="36"/>
                      <w:lang w:val="en-US"/>
                    </w:rPr>
                    <w:t>Chemistry of Natural Products</w:t>
                  </w:r>
                </w:p>
                <w:p w:rsidR="006F2472" w:rsidRPr="006F2472" w:rsidRDefault="006F2472" w:rsidP="006F2472">
                  <w:pPr>
                    <w:autoSpaceDE w:val="0"/>
                    <w:autoSpaceDN w:val="0"/>
                    <w:adjustRightInd w:val="0"/>
                    <w:jc w:val="center"/>
                    <w:rPr>
                      <w:rFonts w:ascii="Times New Roman" w:hAnsi="Times New Roman"/>
                      <w:b/>
                      <w:bCs/>
                      <w:sz w:val="36"/>
                      <w:szCs w:val="36"/>
                      <w:lang w:eastAsia="en-GB"/>
                    </w:rPr>
                  </w:pPr>
                  <w:r w:rsidRPr="006F2472">
                    <w:rPr>
                      <w:rFonts w:ascii="Times New Roman" w:hAnsi="Times New Roman"/>
                      <w:b/>
                      <w:bCs/>
                      <w:sz w:val="36"/>
                      <w:szCs w:val="36"/>
                      <w:lang w:eastAsia="en-GB"/>
                    </w:rPr>
                    <w:t>1211522</w:t>
                  </w:r>
                </w:p>
                <w:p w:rsidR="006F2472" w:rsidRDefault="006F2472"/>
              </w:txbxContent>
            </v:textbox>
          </v:shape>
        </w:pict>
      </w:r>
    </w:p>
    <w:p w:rsidR="006F2472" w:rsidRDefault="006F2472" w:rsidP="006F2472">
      <w:pPr>
        <w:spacing w:line="360" w:lineRule="auto"/>
        <w:jc w:val="center"/>
        <w:rPr>
          <w:rFonts w:ascii="Times New Roman" w:hAnsi="Times New Roman"/>
          <w:b/>
          <w:bCs/>
          <w:sz w:val="32"/>
          <w:szCs w:val="32"/>
        </w:rPr>
      </w:pPr>
    </w:p>
    <w:p w:rsidR="00F51120" w:rsidRPr="006F2472" w:rsidRDefault="00935A54" w:rsidP="006F2472">
      <w:pPr>
        <w:spacing w:line="360" w:lineRule="auto"/>
        <w:jc w:val="center"/>
        <w:rPr>
          <w:rFonts w:ascii="Times New Roman" w:hAnsi="Times New Roman"/>
          <w:b/>
          <w:sz w:val="36"/>
          <w:szCs w:val="36"/>
        </w:rPr>
      </w:pPr>
      <w:r w:rsidRPr="006F2472">
        <w:rPr>
          <w:rFonts w:ascii="Times New Roman" w:hAnsi="Times New Roman"/>
          <w:noProof/>
          <w:sz w:val="36"/>
          <w:szCs w:val="36"/>
        </w:rPr>
        <w:pict>
          <v:shape id="Text Box 2" o:spid="_x0000_s1036" type="#_x0000_t202" style="position:absolute;left:0;text-align:left;margin-left:0;margin-top:170.5pt;width:237.15pt;height:40.95pt;z-index:25165772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F51120" w:rsidRPr="0002388B" w:rsidRDefault="00F511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p w:rsidR="00F51120" w:rsidRPr="0002388B" w:rsidRDefault="00F51120" w:rsidP="00E67432">
                  <w:pPr>
                    <w:pStyle w:val="ps1Char"/>
                  </w:pPr>
                </w:p>
              </w:txbxContent>
            </v:textbox>
          </v:shape>
        </w:pict>
      </w:r>
      <w:r w:rsidR="00F51120" w:rsidRPr="006F2472">
        <w:rPr>
          <w:rFonts w:ascii="Times New Roman" w:hAnsi="Times New Roman"/>
          <w:b/>
          <w:bCs/>
          <w:sz w:val="36"/>
          <w:szCs w:val="36"/>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366"/>
        <w:gridCol w:w="6138"/>
      </w:tblGrid>
      <w:tr w:rsidR="00B143AC" w:rsidRPr="002F7286" w:rsidTr="00E546E1">
        <w:trPr>
          <w:trHeight w:val="307"/>
        </w:trPr>
        <w:tc>
          <w:tcPr>
            <w:tcW w:w="576" w:type="dxa"/>
            <w:vAlign w:val="center"/>
          </w:tcPr>
          <w:p w:rsidR="00B143AC" w:rsidRPr="002F7286" w:rsidRDefault="00F51120" w:rsidP="0033559A">
            <w:pPr>
              <w:spacing w:before="40" w:after="40"/>
              <w:jc w:val="center"/>
              <w:rPr>
                <w:rFonts w:ascii="Times New Roman" w:hAnsi="Times New Roman"/>
                <w:b/>
                <w:sz w:val="22"/>
                <w:szCs w:val="22"/>
              </w:rPr>
            </w:pPr>
            <w:r w:rsidRPr="002F7286">
              <w:rPr>
                <w:rFonts w:ascii="Times New Roman" w:hAnsi="Times New Roman"/>
                <w:b/>
                <w:bCs/>
                <w:sz w:val="22"/>
                <w:szCs w:val="22"/>
              </w:rPr>
              <w:br w:type="page"/>
            </w:r>
            <w:r w:rsidR="00B143AC" w:rsidRPr="002F7286">
              <w:rPr>
                <w:rFonts w:ascii="Times New Roman" w:hAnsi="Times New Roman"/>
                <w:b/>
                <w:sz w:val="22"/>
                <w:szCs w:val="22"/>
              </w:rPr>
              <w:t>1</w:t>
            </w:r>
          </w:p>
        </w:tc>
        <w:tc>
          <w:tcPr>
            <w:tcW w:w="3366" w:type="dxa"/>
            <w:shd w:val="clear" w:color="auto" w:fill="D9D9D9"/>
            <w:vAlign w:val="center"/>
          </w:tcPr>
          <w:p w:rsidR="00B143AC" w:rsidRPr="002F7286" w:rsidRDefault="00047D5D" w:rsidP="00824627">
            <w:pPr>
              <w:pStyle w:val="ps2"/>
              <w:spacing w:before="40" w:after="40" w:line="240" w:lineRule="auto"/>
              <w:rPr>
                <w:rFonts w:ascii="Times New Roman" w:hAnsi="Times New Roman" w:cs="Times New Roman"/>
                <w:b w:val="0"/>
                <w:bCs w:val="0"/>
                <w:sz w:val="22"/>
                <w:szCs w:val="22"/>
              </w:rPr>
            </w:pPr>
            <w:r w:rsidRPr="002F7286">
              <w:rPr>
                <w:rFonts w:ascii="Times New Roman" w:hAnsi="Times New Roman" w:cs="Times New Roman"/>
                <w:b w:val="0"/>
                <w:bCs w:val="0"/>
                <w:sz w:val="22"/>
                <w:szCs w:val="22"/>
              </w:rPr>
              <w:t xml:space="preserve">Course </w:t>
            </w:r>
            <w:r w:rsidR="00824627" w:rsidRPr="002F7286">
              <w:rPr>
                <w:rFonts w:ascii="Times New Roman" w:hAnsi="Times New Roman" w:cs="Times New Roman"/>
                <w:b w:val="0"/>
                <w:bCs w:val="0"/>
                <w:sz w:val="22"/>
                <w:szCs w:val="22"/>
              </w:rPr>
              <w:t>t</w:t>
            </w:r>
            <w:r w:rsidRPr="002F7286">
              <w:rPr>
                <w:rFonts w:ascii="Times New Roman" w:hAnsi="Times New Roman" w:cs="Times New Roman"/>
                <w:b w:val="0"/>
                <w:bCs w:val="0"/>
                <w:sz w:val="22"/>
                <w:szCs w:val="22"/>
              </w:rPr>
              <w:t>itle</w:t>
            </w:r>
          </w:p>
        </w:tc>
        <w:tc>
          <w:tcPr>
            <w:tcW w:w="6138" w:type="dxa"/>
          </w:tcPr>
          <w:p w:rsidR="00B143AC" w:rsidRPr="002F7286" w:rsidRDefault="00DD5D16" w:rsidP="00E67432">
            <w:pPr>
              <w:pStyle w:val="ps1Char"/>
              <w:rPr>
                <w:rFonts w:ascii="Times New Roman" w:hAnsi="Times New Roman"/>
                <w:lang w:val="en-US"/>
              </w:rPr>
            </w:pPr>
            <w:r>
              <w:rPr>
                <w:rFonts w:ascii="Times New Roman" w:hAnsi="Times New Roman"/>
                <w:lang w:eastAsia="en-GB"/>
              </w:rPr>
              <w:t xml:space="preserve">Selected Topics in </w:t>
            </w:r>
            <w:r>
              <w:rPr>
                <w:rFonts w:ascii="Times New Roman" w:hAnsi="Times New Roman"/>
                <w:lang w:val="en-US"/>
              </w:rPr>
              <w:t>Chemistry of Natural Products</w:t>
            </w:r>
          </w:p>
        </w:tc>
      </w:tr>
      <w:tr w:rsidR="00B143AC" w:rsidRPr="002F7286" w:rsidTr="00E546E1">
        <w:trPr>
          <w:trHeight w:val="307"/>
        </w:trPr>
        <w:tc>
          <w:tcPr>
            <w:tcW w:w="576" w:type="dxa"/>
            <w:vAlign w:val="center"/>
          </w:tcPr>
          <w:p w:rsidR="00B143AC" w:rsidRPr="002F7286" w:rsidRDefault="00B143AC" w:rsidP="0033559A">
            <w:pPr>
              <w:spacing w:before="40" w:after="40"/>
              <w:jc w:val="center"/>
              <w:rPr>
                <w:rFonts w:ascii="Times New Roman" w:hAnsi="Times New Roman"/>
                <w:b/>
                <w:sz w:val="22"/>
                <w:szCs w:val="22"/>
              </w:rPr>
            </w:pPr>
            <w:r w:rsidRPr="002F7286">
              <w:rPr>
                <w:rFonts w:ascii="Times New Roman" w:hAnsi="Times New Roman"/>
                <w:b/>
                <w:sz w:val="22"/>
                <w:szCs w:val="22"/>
              </w:rPr>
              <w:t>2</w:t>
            </w:r>
          </w:p>
        </w:tc>
        <w:tc>
          <w:tcPr>
            <w:tcW w:w="3366" w:type="dxa"/>
            <w:shd w:val="clear" w:color="auto" w:fill="D9D9D9"/>
            <w:vAlign w:val="center"/>
          </w:tcPr>
          <w:p w:rsidR="00B143AC" w:rsidRPr="002F7286" w:rsidRDefault="00F51120" w:rsidP="00CC4F1F">
            <w:pPr>
              <w:pStyle w:val="ps2"/>
              <w:spacing w:before="40" w:after="40" w:line="240" w:lineRule="auto"/>
              <w:rPr>
                <w:rFonts w:ascii="Times New Roman" w:hAnsi="Times New Roman" w:cs="Times New Roman"/>
                <w:b w:val="0"/>
                <w:bCs w:val="0"/>
                <w:sz w:val="22"/>
                <w:szCs w:val="22"/>
              </w:rPr>
            </w:pPr>
            <w:r w:rsidRPr="002F7286">
              <w:rPr>
                <w:rFonts w:ascii="Times New Roman" w:hAnsi="Times New Roman" w:cs="Times New Roman"/>
                <w:b w:val="0"/>
                <w:bCs w:val="0"/>
                <w:sz w:val="22"/>
                <w:szCs w:val="22"/>
              </w:rPr>
              <w:t xml:space="preserve">Course </w:t>
            </w:r>
            <w:r w:rsidR="00824627" w:rsidRPr="002F7286">
              <w:rPr>
                <w:rFonts w:ascii="Times New Roman" w:hAnsi="Times New Roman" w:cs="Times New Roman"/>
                <w:b w:val="0"/>
                <w:bCs w:val="0"/>
                <w:sz w:val="22"/>
                <w:szCs w:val="22"/>
              </w:rPr>
              <w:t>n</w:t>
            </w:r>
            <w:r w:rsidR="00047D5D" w:rsidRPr="002F7286">
              <w:rPr>
                <w:rFonts w:ascii="Times New Roman" w:hAnsi="Times New Roman" w:cs="Times New Roman"/>
                <w:b w:val="0"/>
                <w:bCs w:val="0"/>
                <w:sz w:val="22"/>
                <w:szCs w:val="22"/>
              </w:rPr>
              <w:t>umber</w:t>
            </w:r>
          </w:p>
        </w:tc>
        <w:tc>
          <w:tcPr>
            <w:tcW w:w="6138" w:type="dxa"/>
          </w:tcPr>
          <w:p w:rsidR="00B143AC" w:rsidRPr="002F7286" w:rsidRDefault="0060371C" w:rsidP="00DD5D16">
            <w:pPr>
              <w:autoSpaceDE w:val="0"/>
              <w:autoSpaceDN w:val="0"/>
              <w:adjustRightInd w:val="0"/>
              <w:rPr>
                <w:rFonts w:ascii="Times New Roman" w:hAnsi="Times New Roman"/>
                <w:b/>
                <w:bCs/>
                <w:sz w:val="22"/>
                <w:szCs w:val="22"/>
                <w:lang w:eastAsia="en-GB"/>
              </w:rPr>
            </w:pPr>
            <w:r w:rsidRPr="002F7286">
              <w:rPr>
                <w:rFonts w:ascii="Times New Roman" w:hAnsi="Times New Roman"/>
                <w:b/>
                <w:bCs/>
                <w:sz w:val="22"/>
                <w:szCs w:val="22"/>
                <w:lang w:eastAsia="en-GB"/>
              </w:rPr>
              <w:t>12</w:t>
            </w:r>
            <w:r w:rsidR="00DD5D16">
              <w:rPr>
                <w:rFonts w:ascii="Times New Roman" w:hAnsi="Times New Roman"/>
                <w:b/>
                <w:bCs/>
                <w:sz w:val="22"/>
                <w:szCs w:val="22"/>
                <w:lang w:eastAsia="en-GB"/>
              </w:rPr>
              <w:t>11522</w:t>
            </w:r>
          </w:p>
        </w:tc>
      </w:tr>
      <w:tr w:rsidR="00172634" w:rsidRPr="002F7286" w:rsidTr="00E546E1">
        <w:trPr>
          <w:trHeight w:val="307"/>
        </w:trPr>
        <w:tc>
          <w:tcPr>
            <w:tcW w:w="576" w:type="dxa"/>
            <w:vMerge w:val="restart"/>
            <w:vAlign w:val="center"/>
          </w:tcPr>
          <w:p w:rsidR="00172634" w:rsidRPr="002F7286" w:rsidRDefault="00172634" w:rsidP="00172634">
            <w:pPr>
              <w:spacing w:before="40" w:after="40"/>
              <w:jc w:val="center"/>
              <w:rPr>
                <w:rFonts w:ascii="Times New Roman" w:hAnsi="Times New Roman"/>
                <w:b/>
                <w:sz w:val="22"/>
                <w:szCs w:val="22"/>
              </w:rPr>
            </w:pPr>
            <w:r w:rsidRPr="002F7286">
              <w:rPr>
                <w:rFonts w:ascii="Times New Roman" w:hAnsi="Times New Roman"/>
                <w:b/>
                <w:sz w:val="22"/>
                <w:szCs w:val="22"/>
              </w:rPr>
              <w:t>3</w:t>
            </w:r>
          </w:p>
        </w:tc>
        <w:tc>
          <w:tcPr>
            <w:tcW w:w="3366" w:type="dxa"/>
            <w:shd w:val="clear" w:color="auto" w:fill="D9D9D9"/>
          </w:tcPr>
          <w:p w:rsidR="00172634" w:rsidRPr="002F7286" w:rsidRDefault="00172634" w:rsidP="00E67432">
            <w:pPr>
              <w:pStyle w:val="ps1Char"/>
              <w:rPr>
                <w:rFonts w:ascii="Times New Roman" w:hAnsi="Times New Roman"/>
                <w:sz w:val="22"/>
                <w:szCs w:val="22"/>
              </w:rPr>
            </w:pPr>
            <w:r w:rsidRPr="002F7286">
              <w:rPr>
                <w:rFonts w:ascii="Times New Roman" w:hAnsi="Times New Roman"/>
                <w:sz w:val="22"/>
                <w:szCs w:val="22"/>
              </w:rPr>
              <w:t xml:space="preserve">Credit hours </w:t>
            </w:r>
            <w:r w:rsidRPr="002F7286">
              <w:rPr>
                <w:rFonts w:ascii="Times New Roman" w:hAnsi="Times New Roman"/>
              </w:rPr>
              <w:t>(theory, practical)</w:t>
            </w:r>
          </w:p>
        </w:tc>
        <w:tc>
          <w:tcPr>
            <w:tcW w:w="6138" w:type="dxa"/>
          </w:tcPr>
          <w:p w:rsidR="00172634" w:rsidRPr="002F7286" w:rsidRDefault="00B65E7E" w:rsidP="00E67432">
            <w:pPr>
              <w:pStyle w:val="ps1Char"/>
              <w:rPr>
                <w:rFonts w:ascii="Times New Roman" w:hAnsi="Times New Roman"/>
              </w:rPr>
            </w:pPr>
            <w:r>
              <w:rPr>
                <w:rFonts w:ascii="Times New Roman" w:hAnsi="Times New Roman"/>
              </w:rPr>
              <w:t>2</w:t>
            </w:r>
          </w:p>
        </w:tc>
      </w:tr>
      <w:tr w:rsidR="00172634" w:rsidRPr="002F7286" w:rsidTr="00E546E1">
        <w:trPr>
          <w:trHeight w:val="307"/>
        </w:trPr>
        <w:tc>
          <w:tcPr>
            <w:tcW w:w="576" w:type="dxa"/>
            <w:vMerge/>
            <w:vAlign w:val="center"/>
          </w:tcPr>
          <w:p w:rsidR="00172634" w:rsidRPr="002F7286" w:rsidRDefault="00172634" w:rsidP="0033559A">
            <w:pPr>
              <w:spacing w:before="40" w:after="40"/>
              <w:jc w:val="center"/>
              <w:rPr>
                <w:rFonts w:ascii="Times New Roman" w:hAnsi="Times New Roman"/>
                <w:b/>
                <w:sz w:val="22"/>
                <w:szCs w:val="22"/>
              </w:rPr>
            </w:pPr>
          </w:p>
        </w:tc>
        <w:tc>
          <w:tcPr>
            <w:tcW w:w="3366" w:type="dxa"/>
            <w:shd w:val="clear" w:color="auto" w:fill="D9D9D9"/>
          </w:tcPr>
          <w:p w:rsidR="00172634" w:rsidRPr="002F7286" w:rsidRDefault="00172634" w:rsidP="00E67432">
            <w:pPr>
              <w:pStyle w:val="ps1Char"/>
              <w:rPr>
                <w:rFonts w:ascii="Times New Roman" w:hAnsi="Times New Roman"/>
                <w:sz w:val="22"/>
                <w:szCs w:val="22"/>
              </w:rPr>
            </w:pPr>
            <w:r w:rsidRPr="002F7286">
              <w:rPr>
                <w:rFonts w:ascii="Times New Roman" w:hAnsi="Times New Roman"/>
                <w:sz w:val="22"/>
                <w:szCs w:val="22"/>
              </w:rPr>
              <w:t xml:space="preserve">Contact hours </w:t>
            </w:r>
            <w:r w:rsidRPr="002F7286">
              <w:rPr>
                <w:rFonts w:ascii="Times New Roman" w:hAnsi="Times New Roman"/>
              </w:rPr>
              <w:t>(theory, practical)</w:t>
            </w:r>
          </w:p>
        </w:tc>
        <w:tc>
          <w:tcPr>
            <w:tcW w:w="6138" w:type="dxa"/>
          </w:tcPr>
          <w:p w:rsidR="00172634" w:rsidRPr="002F7286" w:rsidRDefault="00B65E7E" w:rsidP="00E67432">
            <w:pPr>
              <w:pStyle w:val="ps1Char"/>
              <w:rPr>
                <w:rFonts w:ascii="Times New Roman" w:hAnsi="Times New Roman"/>
              </w:rPr>
            </w:pPr>
            <w:r>
              <w:rPr>
                <w:rFonts w:ascii="Times New Roman" w:hAnsi="Times New Roman"/>
              </w:rPr>
              <w:t>2</w:t>
            </w:r>
          </w:p>
        </w:tc>
      </w:tr>
      <w:tr w:rsidR="00047D5D" w:rsidRPr="002F7286" w:rsidTr="00E546E1">
        <w:trPr>
          <w:trHeight w:val="307"/>
        </w:trPr>
        <w:tc>
          <w:tcPr>
            <w:tcW w:w="576" w:type="dxa"/>
            <w:vAlign w:val="center"/>
          </w:tcPr>
          <w:p w:rsidR="00047D5D" w:rsidRPr="002F7286" w:rsidRDefault="00047D5D" w:rsidP="0033559A">
            <w:pPr>
              <w:spacing w:before="40" w:after="40"/>
              <w:jc w:val="center"/>
              <w:rPr>
                <w:rFonts w:ascii="Times New Roman" w:hAnsi="Times New Roman"/>
                <w:b/>
                <w:sz w:val="22"/>
                <w:szCs w:val="22"/>
              </w:rPr>
            </w:pPr>
            <w:r w:rsidRPr="002F7286">
              <w:rPr>
                <w:rFonts w:ascii="Times New Roman" w:hAnsi="Times New Roman"/>
                <w:b/>
                <w:sz w:val="22"/>
                <w:szCs w:val="22"/>
              </w:rPr>
              <w:t>4</w:t>
            </w:r>
          </w:p>
        </w:tc>
        <w:tc>
          <w:tcPr>
            <w:tcW w:w="3366" w:type="dxa"/>
            <w:shd w:val="clear" w:color="auto" w:fill="D9D9D9"/>
            <w:vAlign w:val="center"/>
          </w:tcPr>
          <w:p w:rsidR="00047D5D" w:rsidRPr="002F7286" w:rsidRDefault="00047D5D" w:rsidP="00824627">
            <w:pPr>
              <w:pStyle w:val="ps2"/>
              <w:spacing w:before="40" w:after="40" w:line="240" w:lineRule="auto"/>
              <w:rPr>
                <w:rFonts w:ascii="Times New Roman" w:hAnsi="Times New Roman" w:cs="Times New Roman"/>
                <w:b w:val="0"/>
                <w:bCs w:val="0"/>
                <w:sz w:val="22"/>
                <w:szCs w:val="22"/>
              </w:rPr>
            </w:pPr>
            <w:r w:rsidRPr="002F7286">
              <w:rPr>
                <w:rFonts w:ascii="Times New Roman" w:hAnsi="Times New Roman" w:cs="Times New Roman"/>
                <w:b w:val="0"/>
                <w:bCs w:val="0"/>
                <w:sz w:val="22"/>
                <w:szCs w:val="22"/>
              </w:rPr>
              <w:t>Prerequisites/</w:t>
            </w:r>
            <w:r w:rsidR="00824627" w:rsidRPr="002F7286">
              <w:rPr>
                <w:rFonts w:ascii="Times New Roman" w:hAnsi="Times New Roman" w:cs="Times New Roman"/>
                <w:b w:val="0"/>
                <w:bCs w:val="0"/>
                <w:sz w:val="22"/>
                <w:szCs w:val="22"/>
              </w:rPr>
              <w:t>c</w:t>
            </w:r>
            <w:r w:rsidRPr="002F7286">
              <w:rPr>
                <w:rFonts w:ascii="Times New Roman" w:hAnsi="Times New Roman" w:cs="Times New Roman"/>
                <w:b w:val="0"/>
                <w:bCs w:val="0"/>
                <w:sz w:val="22"/>
                <w:szCs w:val="22"/>
              </w:rPr>
              <w:t>orequisites</w:t>
            </w:r>
          </w:p>
        </w:tc>
        <w:tc>
          <w:tcPr>
            <w:tcW w:w="6138" w:type="dxa"/>
          </w:tcPr>
          <w:p w:rsidR="00047D5D" w:rsidRPr="002F7286" w:rsidRDefault="00B65E7E" w:rsidP="00B65E7E">
            <w:pPr>
              <w:autoSpaceDE w:val="0"/>
              <w:autoSpaceDN w:val="0"/>
              <w:adjustRightInd w:val="0"/>
              <w:rPr>
                <w:rFonts w:ascii="Times New Roman" w:hAnsi="Times New Roman"/>
                <w:b/>
                <w:bCs/>
                <w:sz w:val="22"/>
                <w:szCs w:val="22"/>
                <w:lang w:eastAsia="en-GB"/>
              </w:rPr>
            </w:pPr>
            <w:r>
              <w:rPr>
                <w:rFonts w:ascii="Times New Roman" w:hAnsi="Times New Roman"/>
                <w:b/>
                <w:bCs/>
                <w:sz w:val="22"/>
                <w:szCs w:val="22"/>
                <w:lang w:eastAsia="en-GB"/>
              </w:rPr>
              <w:t xml:space="preserve">Phytochemistry-2 </w:t>
            </w:r>
            <w:r w:rsidR="0060371C" w:rsidRPr="002F7286">
              <w:rPr>
                <w:rFonts w:ascii="Times New Roman" w:hAnsi="Times New Roman"/>
                <w:b/>
                <w:bCs/>
                <w:sz w:val="22"/>
                <w:szCs w:val="22"/>
                <w:lang w:eastAsia="en-GB"/>
              </w:rPr>
              <w:t>(1201</w:t>
            </w:r>
            <w:r>
              <w:rPr>
                <w:rFonts w:ascii="Times New Roman" w:hAnsi="Times New Roman"/>
                <w:b/>
                <w:bCs/>
                <w:sz w:val="22"/>
                <w:szCs w:val="22"/>
                <w:lang w:eastAsia="en-GB"/>
              </w:rPr>
              <w:t>425</w:t>
            </w:r>
            <w:r w:rsidR="0060371C" w:rsidRPr="002F7286">
              <w:rPr>
                <w:rFonts w:ascii="Times New Roman" w:hAnsi="Times New Roman"/>
                <w:b/>
                <w:bCs/>
                <w:sz w:val="22"/>
                <w:szCs w:val="22"/>
                <w:lang w:eastAsia="en-GB"/>
              </w:rPr>
              <w:t>)</w:t>
            </w:r>
          </w:p>
        </w:tc>
      </w:tr>
      <w:tr w:rsidR="00047D5D" w:rsidRPr="002F7286" w:rsidTr="00E546E1">
        <w:trPr>
          <w:trHeight w:val="307"/>
        </w:trPr>
        <w:tc>
          <w:tcPr>
            <w:tcW w:w="576" w:type="dxa"/>
            <w:vAlign w:val="center"/>
          </w:tcPr>
          <w:p w:rsidR="00047D5D" w:rsidRPr="002F7286" w:rsidRDefault="00047D5D" w:rsidP="0033559A">
            <w:pPr>
              <w:spacing w:before="40" w:after="40"/>
              <w:jc w:val="center"/>
              <w:rPr>
                <w:rFonts w:ascii="Times New Roman" w:hAnsi="Times New Roman"/>
                <w:b/>
                <w:sz w:val="22"/>
                <w:szCs w:val="22"/>
              </w:rPr>
            </w:pPr>
            <w:r w:rsidRPr="002F7286">
              <w:rPr>
                <w:rFonts w:ascii="Times New Roman" w:hAnsi="Times New Roman"/>
                <w:b/>
                <w:sz w:val="22"/>
                <w:szCs w:val="22"/>
              </w:rPr>
              <w:t>5</w:t>
            </w:r>
          </w:p>
        </w:tc>
        <w:tc>
          <w:tcPr>
            <w:tcW w:w="3366" w:type="dxa"/>
            <w:shd w:val="clear" w:color="auto" w:fill="D9D9D9"/>
            <w:vAlign w:val="center"/>
          </w:tcPr>
          <w:p w:rsidR="00047D5D" w:rsidRPr="002F7286" w:rsidRDefault="00047D5D" w:rsidP="00824627">
            <w:pPr>
              <w:pStyle w:val="ps2"/>
              <w:spacing w:before="40" w:after="40" w:line="240" w:lineRule="auto"/>
              <w:rPr>
                <w:rFonts w:ascii="Times New Roman" w:hAnsi="Times New Roman" w:cs="Times New Roman"/>
                <w:b w:val="0"/>
                <w:bCs w:val="0"/>
                <w:sz w:val="22"/>
                <w:szCs w:val="22"/>
              </w:rPr>
            </w:pPr>
            <w:r w:rsidRPr="002F7286">
              <w:rPr>
                <w:rFonts w:ascii="Times New Roman" w:hAnsi="Times New Roman" w:cs="Times New Roman"/>
                <w:b w:val="0"/>
                <w:bCs w:val="0"/>
                <w:sz w:val="22"/>
                <w:szCs w:val="22"/>
              </w:rPr>
              <w:t xml:space="preserve">Program </w:t>
            </w:r>
            <w:r w:rsidR="00824627" w:rsidRPr="002F7286">
              <w:rPr>
                <w:rFonts w:ascii="Times New Roman" w:hAnsi="Times New Roman" w:cs="Times New Roman"/>
                <w:b w:val="0"/>
                <w:bCs w:val="0"/>
                <w:sz w:val="22"/>
                <w:szCs w:val="22"/>
              </w:rPr>
              <w:t>t</w:t>
            </w:r>
            <w:r w:rsidRPr="002F7286">
              <w:rPr>
                <w:rFonts w:ascii="Times New Roman" w:hAnsi="Times New Roman" w:cs="Times New Roman"/>
                <w:b w:val="0"/>
                <w:bCs w:val="0"/>
                <w:sz w:val="22"/>
                <w:szCs w:val="22"/>
              </w:rPr>
              <w:t>itle</w:t>
            </w:r>
          </w:p>
        </w:tc>
        <w:tc>
          <w:tcPr>
            <w:tcW w:w="6138" w:type="dxa"/>
          </w:tcPr>
          <w:p w:rsidR="00047D5D" w:rsidRPr="002F7286" w:rsidRDefault="0060371C" w:rsidP="00E67432">
            <w:pPr>
              <w:pStyle w:val="ps1Char"/>
              <w:rPr>
                <w:rFonts w:ascii="Times New Roman" w:hAnsi="Times New Roman"/>
              </w:rPr>
            </w:pPr>
            <w:r w:rsidRPr="002F7286">
              <w:rPr>
                <w:rFonts w:ascii="Times New Roman" w:hAnsi="Times New Roman"/>
              </w:rPr>
              <w:t>Pharm</w:t>
            </w:r>
            <w:r w:rsidR="00B65E7E">
              <w:rPr>
                <w:rFonts w:ascii="Times New Roman" w:hAnsi="Times New Roman"/>
              </w:rPr>
              <w:t>acy</w:t>
            </w:r>
          </w:p>
        </w:tc>
      </w:tr>
      <w:tr w:rsidR="00047D5D" w:rsidRPr="002F7286" w:rsidTr="00E546E1">
        <w:trPr>
          <w:trHeight w:val="307"/>
        </w:trPr>
        <w:tc>
          <w:tcPr>
            <w:tcW w:w="576" w:type="dxa"/>
            <w:vAlign w:val="center"/>
          </w:tcPr>
          <w:p w:rsidR="00047D5D" w:rsidRPr="002F7286" w:rsidRDefault="00047D5D" w:rsidP="0033559A">
            <w:pPr>
              <w:spacing w:before="40" w:after="40"/>
              <w:jc w:val="center"/>
              <w:rPr>
                <w:rFonts w:ascii="Times New Roman" w:hAnsi="Times New Roman"/>
                <w:b/>
                <w:sz w:val="22"/>
                <w:szCs w:val="22"/>
              </w:rPr>
            </w:pPr>
            <w:r w:rsidRPr="002F7286">
              <w:rPr>
                <w:rFonts w:ascii="Times New Roman" w:hAnsi="Times New Roman"/>
                <w:b/>
                <w:sz w:val="22"/>
                <w:szCs w:val="22"/>
              </w:rPr>
              <w:t>6</w:t>
            </w:r>
          </w:p>
        </w:tc>
        <w:tc>
          <w:tcPr>
            <w:tcW w:w="3366" w:type="dxa"/>
            <w:shd w:val="clear" w:color="auto" w:fill="D9D9D9"/>
            <w:vAlign w:val="center"/>
          </w:tcPr>
          <w:p w:rsidR="00047D5D" w:rsidRPr="002F7286" w:rsidRDefault="00047D5D" w:rsidP="00824627">
            <w:pPr>
              <w:pStyle w:val="ps2"/>
              <w:spacing w:before="40" w:after="40" w:line="240" w:lineRule="auto"/>
              <w:rPr>
                <w:rFonts w:ascii="Times New Roman" w:hAnsi="Times New Roman" w:cs="Times New Roman"/>
                <w:b w:val="0"/>
                <w:bCs w:val="0"/>
                <w:sz w:val="22"/>
                <w:szCs w:val="22"/>
              </w:rPr>
            </w:pPr>
            <w:r w:rsidRPr="002F7286">
              <w:rPr>
                <w:rFonts w:ascii="Times New Roman" w:hAnsi="Times New Roman" w:cs="Times New Roman"/>
                <w:b w:val="0"/>
                <w:bCs w:val="0"/>
                <w:sz w:val="22"/>
                <w:szCs w:val="22"/>
              </w:rPr>
              <w:t xml:space="preserve">Program </w:t>
            </w:r>
            <w:r w:rsidR="00824627" w:rsidRPr="002F7286">
              <w:rPr>
                <w:rFonts w:ascii="Times New Roman" w:hAnsi="Times New Roman" w:cs="Times New Roman"/>
                <w:b w:val="0"/>
                <w:bCs w:val="0"/>
                <w:sz w:val="22"/>
                <w:szCs w:val="22"/>
              </w:rPr>
              <w:t>c</w:t>
            </w:r>
            <w:r w:rsidRPr="002F7286">
              <w:rPr>
                <w:rFonts w:ascii="Times New Roman" w:hAnsi="Times New Roman" w:cs="Times New Roman"/>
                <w:b w:val="0"/>
                <w:bCs w:val="0"/>
                <w:sz w:val="22"/>
                <w:szCs w:val="22"/>
              </w:rPr>
              <w:t>ode</w:t>
            </w:r>
          </w:p>
        </w:tc>
        <w:tc>
          <w:tcPr>
            <w:tcW w:w="6138" w:type="dxa"/>
          </w:tcPr>
          <w:p w:rsidR="00047D5D" w:rsidRPr="002F7286" w:rsidRDefault="00527BAA" w:rsidP="00E67432">
            <w:pPr>
              <w:pStyle w:val="ps1Char"/>
              <w:rPr>
                <w:rFonts w:ascii="Times New Roman" w:hAnsi="Times New Roman"/>
              </w:rPr>
            </w:pPr>
            <w:r>
              <w:rPr>
                <w:rFonts w:ascii="Times New Roman" w:hAnsi="Times New Roman"/>
              </w:rPr>
              <w:t>-</w:t>
            </w:r>
          </w:p>
        </w:tc>
      </w:tr>
      <w:tr w:rsidR="00047D5D" w:rsidRPr="002F7286" w:rsidTr="00E546E1">
        <w:trPr>
          <w:trHeight w:val="307"/>
        </w:trPr>
        <w:tc>
          <w:tcPr>
            <w:tcW w:w="576" w:type="dxa"/>
            <w:vAlign w:val="center"/>
          </w:tcPr>
          <w:p w:rsidR="00047D5D" w:rsidRPr="002F7286" w:rsidRDefault="00047D5D" w:rsidP="0033559A">
            <w:pPr>
              <w:spacing w:before="40" w:after="40"/>
              <w:jc w:val="center"/>
              <w:rPr>
                <w:rFonts w:ascii="Times New Roman" w:hAnsi="Times New Roman"/>
                <w:b/>
                <w:sz w:val="22"/>
                <w:szCs w:val="22"/>
              </w:rPr>
            </w:pPr>
            <w:r w:rsidRPr="002F7286">
              <w:rPr>
                <w:rFonts w:ascii="Times New Roman" w:hAnsi="Times New Roman"/>
                <w:b/>
                <w:sz w:val="22"/>
                <w:szCs w:val="22"/>
              </w:rPr>
              <w:t>7</w:t>
            </w:r>
          </w:p>
        </w:tc>
        <w:tc>
          <w:tcPr>
            <w:tcW w:w="3366" w:type="dxa"/>
            <w:shd w:val="clear" w:color="auto" w:fill="D9D9D9"/>
            <w:vAlign w:val="center"/>
          </w:tcPr>
          <w:p w:rsidR="00047D5D" w:rsidRPr="002F7286" w:rsidRDefault="00047D5D" w:rsidP="00824627">
            <w:pPr>
              <w:pStyle w:val="ps2"/>
              <w:spacing w:before="40" w:after="40" w:line="240" w:lineRule="auto"/>
              <w:rPr>
                <w:rFonts w:ascii="Times New Roman" w:hAnsi="Times New Roman" w:cs="Times New Roman"/>
                <w:b w:val="0"/>
                <w:bCs w:val="0"/>
                <w:sz w:val="22"/>
                <w:szCs w:val="22"/>
              </w:rPr>
            </w:pPr>
            <w:r w:rsidRPr="002F7286">
              <w:rPr>
                <w:rFonts w:ascii="Times New Roman" w:hAnsi="Times New Roman" w:cs="Times New Roman"/>
                <w:b w:val="0"/>
                <w:bCs w:val="0"/>
                <w:sz w:val="22"/>
                <w:szCs w:val="22"/>
              </w:rPr>
              <w:t xml:space="preserve">Awarding </w:t>
            </w:r>
            <w:r w:rsidR="00824627" w:rsidRPr="002F7286">
              <w:rPr>
                <w:rFonts w:ascii="Times New Roman" w:hAnsi="Times New Roman" w:cs="Times New Roman"/>
                <w:b w:val="0"/>
                <w:bCs w:val="0"/>
                <w:sz w:val="22"/>
                <w:szCs w:val="22"/>
              </w:rPr>
              <w:t>i</w:t>
            </w:r>
            <w:r w:rsidRPr="002F7286">
              <w:rPr>
                <w:rFonts w:ascii="Times New Roman" w:hAnsi="Times New Roman" w:cs="Times New Roman"/>
                <w:b w:val="0"/>
                <w:bCs w:val="0"/>
                <w:sz w:val="22"/>
                <w:szCs w:val="22"/>
              </w:rPr>
              <w:t>nstitution</w:t>
            </w:r>
            <w:r w:rsidRPr="002F7286" w:rsidDel="00627DDC">
              <w:rPr>
                <w:rFonts w:ascii="Times New Roman" w:hAnsi="Times New Roman" w:cs="Times New Roman"/>
                <w:b w:val="0"/>
                <w:bCs w:val="0"/>
                <w:sz w:val="22"/>
                <w:szCs w:val="22"/>
              </w:rPr>
              <w:t xml:space="preserve"> </w:t>
            </w:r>
          </w:p>
        </w:tc>
        <w:tc>
          <w:tcPr>
            <w:tcW w:w="6138" w:type="dxa"/>
          </w:tcPr>
          <w:p w:rsidR="00047D5D" w:rsidRPr="002F7286" w:rsidRDefault="0060371C" w:rsidP="00E67432">
            <w:pPr>
              <w:pStyle w:val="ps1Char"/>
              <w:rPr>
                <w:rFonts w:ascii="Times New Roman" w:hAnsi="Times New Roman"/>
              </w:rPr>
            </w:pPr>
            <w:r w:rsidRPr="002F7286">
              <w:rPr>
                <w:rFonts w:ascii="Times New Roman" w:hAnsi="Times New Roman"/>
              </w:rPr>
              <w:t>The University of Jordan</w:t>
            </w:r>
          </w:p>
        </w:tc>
      </w:tr>
      <w:tr w:rsidR="00671D3D" w:rsidRPr="002F7286" w:rsidTr="00E546E1">
        <w:trPr>
          <w:trHeight w:val="307"/>
        </w:trPr>
        <w:tc>
          <w:tcPr>
            <w:tcW w:w="576" w:type="dxa"/>
            <w:vAlign w:val="center"/>
          </w:tcPr>
          <w:p w:rsidR="00671D3D" w:rsidRPr="002F7286" w:rsidRDefault="00671D3D" w:rsidP="0033559A">
            <w:pPr>
              <w:spacing w:before="40" w:after="40"/>
              <w:jc w:val="center"/>
              <w:rPr>
                <w:rFonts w:ascii="Times New Roman" w:hAnsi="Times New Roman"/>
                <w:b/>
                <w:sz w:val="22"/>
                <w:szCs w:val="22"/>
              </w:rPr>
            </w:pPr>
            <w:r w:rsidRPr="002F7286">
              <w:rPr>
                <w:rFonts w:ascii="Times New Roman" w:hAnsi="Times New Roman"/>
                <w:b/>
                <w:sz w:val="22"/>
                <w:szCs w:val="22"/>
              </w:rPr>
              <w:t>8</w:t>
            </w:r>
          </w:p>
        </w:tc>
        <w:tc>
          <w:tcPr>
            <w:tcW w:w="3366" w:type="dxa"/>
            <w:shd w:val="clear" w:color="auto" w:fill="D9D9D9"/>
            <w:vAlign w:val="center"/>
          </w:tcPr>
          <w:p w:rsidR="00671D3D" w:rsidRPr="002F7286" w:rsidRDefault="00671D3D" w:rsidP="00F57F5A">
            <w:pPr>
              <w:pStyle w:val="ps2"/>
              <w:spacing w:before="40" w:after="40" w:line="240" w:lineRule="auto"/>
              <w:rPr>
                <w:rFonts w:ascii="Times New Roman" w:hAnsi="Times New Roman" w:cs="Times New Roman"/>
                <w:b w:val="0"/>
                <w:bCs w:val="0"/>
                <w:sz w:val="22"/>
                <w:szCs w:val="22"/>
              </w:rPr>
            </w:pPr>
            <w:r w:rsidRPr="002F7286">
              <w:rPr>
                <w:rFonts w:ascii="Times New Roman" w:hAnsi="Times New Roman" w:cs="Times New Roman"/>
                <w:b w:val="0"/>
                <w:bCs w:val="0"/>
                <w:sz w:val="22"/>
                <w:szCs w:val="22"/>
              </w:rPr>
              <w:t>Faculty</w:t>
            </w:r>
          </w:p>
        </w:tc>
        <w:tc>
          <w:tcPr>
            <w:tcW w:w="6138" w:type="dxa"/>
          </w:tcPr>
          <w:p w:rsidR="00671D3D" w:rsidRPr="002F7286" w:rsidRDefault="0060371C" w:rsidP="00E67432">
            <w:pPr>
              <w:pStyle w:val="ps1Char"/>
              <w:rPr>
                <w:rFonts w:ascii="Times New Roman" w:hAnsi="Times New Roman"/>
              </w:rPr>
            </w:pPr>
            <w:r w:rsidRPr="002F7286">
              <w:rPr>
                <w:rFonts w:ascii="Times New Roman" w:hAnsi="Times New Roman"/>
              </w:rPr>
              <w:t>Pharmacy</w:t>
            </w:r>
          </w:p>
        </w:tc>
      </w:tr>
      <w:tr w:rsidR="00671D3D" w:rsidRPr="002F7286" w:rsidTr="00E546E1">
        <w:trPr>
          <w:trHeight w:val="307"/>
        </w:trPr>
        <w:tc>
          <w:tcPr>
            <w:tcW w:w="576" w:type="dxa"/>
            <w:vAlign w:val="center"/>
          </w:tcPr>
          <w:p w:rsidR="00671D3D" w:rsidRPr="002F7286" w:rsidRDefault="00671D3D" w:rsidP="0033559A">
            <w:pPr>
              <w:spacing w:before="40" w:after="40"/>
              <w:jc w:val="center"/>
              <w:rPr>
                <w:rFonts w:ascii="Times New Roman" w:hAnsi="Times New Roman"/>
                <w:b/>
                <w:sz w:val="22"/>
                <w:szCs w:val="22"/>
              </w:rPr>
            </w:pPr>
            <w:r w:rsidRPr="002F7286">
              <w:rPr>
                <w:rFonts w:ascii="Times New Roman" w:hAnsi="Times New Roman"/>
                <w:b/>
                <w:sz w:val="22"/>
                <w:szCs w:val="22"/>
              </w:rPr>
              <w:t>9</w:t>
            </w:r>
          </w:p>
        </w:tc>
        <w:tc>
          <w:tcPr>
            <w:tcW w:w="3366" w:type="dxa"/>
            <w:shd w:val="clear" w:color="auto" w:fill="D9D9D9"/>
            <w:vAlign w:val="center"/>
          </w:tcPr>
          <w:p w:rsidR="00671D3D" w:rsidRPr="002F7286" w:rsidRDefault="00671D3D" w:rsidP="00F57F5A">
            <w:pPr>
              <w:pStyle w:val="ps2"/>
              <w:spacing w:before="40" w:after="40" w:line="240" w:lineRule="auto"/>
              <w:rPr>
                <w:rFonts w:ascii="Times New Roman" w:hAnsi="Times New Roman" w:cs="Times New Roman"/>
                <w:b w:val="0"/>
                <w:bCs w:val="0"/>
                <w:sz w:val="22"/>
                <w:szCs w:val="22"/>
              </w:rPr>
            </w:pPr>
            <w:r w:rsidRPr="002F7286">
              <w:rPr>
                <w:rFonts w:ascii="Times New Roman" w:hAnsi="Times New Roman" w:cs="Times New Roman"/>
                <w:b w:val="0"/>
                <w:bCs w:val="0"/>
                <w:sz w:val="22"/>
                <w:szCs w:val="22"/>
              </w:rPr>
              <w:t>Department</w:t>
            </w:r>
          </w:p>
        </w:tc>
        <w:tc>
          <w:tcPr>
            <w:tcW w:w="6138" w:type="dxa"/>
          </w:tcPr>
          <w:p w:rsidR="00671D3D" w:rsidRPr="002F7286" w:rsidRDefault="0060371C" w:rsidP="00E67432">
            <w:pPr>
              <w:pStyle w:val="ps1Char"/>
              <w:rPr>
                <w:rFonts w:ascii="Times New Roman" w:hAnsi="Times New Roman"/>
              </w:rPr>
            </w:pPr>
            <w:r w:rsidRPr="002F7286">
              <w:rPr>
                <w:rFonts w:ascii="Times New Roman" w:hAnsi="Times New Roman"/>
              </w:rPr>
              <w:t>Pharmaceutical Sciences</w:t>
            </w:r>
          </w:p>
        </w:tc>
      </w:tr>
      <w:tr w:rsidR="00671D3D" w:rsidRPr="002F7286" w:rsidTr="00E546E1">
        <w:trPr>
          <w:trHeight w:val="399"/>
        </w:trPr>
        <w:tc>
          <w:tcPr>
            <w:tcW w:w="576" w:type="dxa"/>
            <w:vAlign w:val="center"/>
          </w:tcPr>
          <w:p w:rsidR="00671D3D" w:rsidRPr="002F7286" w:rsidRDefault="00671D3D" w:rsidP="0033559A">
            <w:pPr>
              <w:spacing w:before="40" w:after="40"/>
              <w:jc w:val="center"/>
              <w:rPr>
                <w:rFonts w:ascii="Times New Roman" w:hAnsi="Times New Roman"/>
                <w:b/>
                <w:sz w:val="22"/>
                <w:szCs w:val="22"/>
              </w:rPr>
            </w:pPr>
            <w:r w:rsidRPr="002F7286">
              <w:rPr>
                <w:rFonts w:ascii="Times New Roman" w:hAnsi="Times New Roman"/>
                <w:b/>
                <w:sz w:val="22"/>
                <w:szCs w:val="22"/>
              </w:rPr>
              <w:t>10</w:t>
            </w:r>
          </w:p>
        </w:tc>
        <w:tc>
          <w:tcPr>
            <w:tcW w:w="3366" w:type="dxa"/>
            <w:shd w:val="clear" w:color="auto" w:fill="D9D9D9"/>
            <w:vAlign w:val="center"/>
          </w:tcPr>
          <w:p w:rsidR="00671D3D" w:rsidRPr="002F7286" w:rsidRDefault="00671D3D" w:rsidP="00172634">
            <w:pPr>
              <w:pStyle w:val="ps2"/>
              <w:spacing w:before="40" w:after="40" w:line="240" w:lineRule="auto"/>
              <w:rPr>
                <w:rFonts w:ascii="Times New Roman" w:hAnsi="Times New Roman" w:cs="Times New Roman"/>
                <w:b w:val="0"/>
                <w:bCs w:val="0"/>
                <w:sz w:val="22"/>
                <w:szCs w:val="22"/>
              </w:rPr>
            </w:pPr>
            <w:r w:rsidRPr="002F7286">
              <w:rPr>
                <w:rFonts w:ascii="Times New Roman" w:hAnsi="Times New Roman" w:cs="Times New Roman"/>
                <w:b w:val="0"/>
                <w:bCs w:val="0"/>
                <w:sz w:val="22"/>
                <w:szCs w:val="22"/>
              </w:rPr>
              <w:t xml:space="preserve">Level of </w:t>
            </w:r>
            <w:r w:rsidR="00172634" w:rsidRPr="002F7286">
              <w:rPr>
                <w:rFonts w:ascii="Times New Roman" w:hAnsi="Times New Roman" w:cs="Times New Roman"/>
                <w:b w:val="0"/>
                <w:bCs w:val="0"/>
                <w:sz w:val="22"/>
                <w:szCs w:val="22"/>
              </w:rPr>
              <w:t>c</w:t>
            </w:r>
            <w:r w:rsidR="00D75241" w:rsidRPr="002F7286">
              <w:rPr>
                <w:rFonts w:ascii="Times New Roman" w:hAnsi="Times New Roman" w:cs="Times New Roman"/>
                <w:b w:val="0"/>
                <w:bCs w:val="0"/>
                <w:sz w:val="22"/>
                <w:szCs w:val="22"/>
              </w:rPr>
              <w:t xml:space="preserve">ourse </w:t>
            </w:r>
          </w:p>
        </w:tc>
        <w:tc>
          <w:tcPr>
            <w:tcW w:w="6138" w:type="dxa"/>
          </w:tcPr>
          <w:p w:rsidR="00671D3D" w:rsidRPr="002F7286" w:rsidRDefault="00B65E7E" w:rsidP="00E67432">
            <w:pPr>
              <w:pStyle w:val="ps1Char"/>
              <w:rPr>
                <w:rFonts w:ascii="Times New Roman" w:hAnsi="Times New Roman"/>
              </w:rPr>
            </w:pPr>
            <w:r w:rsidRPr="002F7286">
              <w:rPr>
                <w:rFonts w:ascii="Times New Roman" w:hAnsi="Times New Roman"/>
              </w:rPr>
              <w:t>Undergraduate</w:t>
            </w:r>
          </w:p>
        </w:tc>
      </w:tr>
      <w:tr w:rsidR="00761E80" w:rsidRPr="002F7286" w:rsidTr="00E546E1">
        <w:trPr>
          <w:trHeight w:val="307"/>
        </w:trPr>
        <w:tc>
          <w:tcPr>
            <w:tcW w:w="576" w:type="dxa"/>
            <w:vAlign w:val="center"/>
          </w:tcPr>
          <w:p w:rsidR="00761E80" w:rsidRPr="002F7286" w:rsidRDefault="00761E80" w:rsidP="0033559A">
            <w:pPr>
              <w:spacing w:before="40" w:after="40"/>
              <w:jc w:val="center"/>
              <w:rPr>
                <w:rFonts w:ascii="Times New Roman" w:hAnsi="Times New Roman"/>
                <w:b/>
                <w:sz w:val="22"/>
                <w:szCs w:val="22"/>
              </w:rPr>
            </w:pPr>
            <w:r w:rsidRPr="002F7286">
              <w:rPr>
                <w:rFonts w:ascii="Times New Roman" w:hAnsi="Times New Roman"/>
                <w:b/>
                <w:sz w:val="22"/>
                <w:szCs w:val="22"/>
              </w:rPr>
              <w:t>11</w:t>
            </w:r>
          </w:p>
        </w:tc>
        <w:tc>
          <w:tcPr>
            <w:tcW w:w="3366" w:type="dxa"/>
            <w:shd w:val="clear" w:color="auto" w:fill="D9D9D9"/>
          </w:tcPr>
          <w:p w:rsidR="00761E80" w:rsidRPr="002F7286" w:rsidRDefault="00D75241" w:rsidP="00D75241">
            <w:pPr>
              <w:tabs>
                <w:tab w:val="left" w:pos="900"/>
              </w:tabs>
              <w:rPr>
                <w:rFonts w:ascii="Times New Roman" w:hAnsi="Times New Roman"/>
                <w:bCs/>
                <w:sz w:val="22"/>
                <w:szCs w:val="22"/>
              </w:rPr>
            </w:pPr>
            <w:r w:rsidRPr="002F7286">
              <w:rPr>
                <w:rFonts w:ascii="Times New Roman" w:hAnsi="Times New Roman"/>
                <w:sz w:val="22"/>
                <w:szCs w:val="22"/>
              </w:rPr>
              <w:t xml:space="preserve">Year of study and </w:t>
            </w:r>
            <w:r w:rsidRPr="002F7286">
              <w:rPr>
                <w:rFonts w:ascii="Times New Roman" w:hAnsi="Times New Roman"/>
                <w:bCs/>
                <w:sz w:val="22"/>
                <w:szCs w:val="22"/>
              </w:rPr>
              <w:t>s</w:t>
            </w:r>
            <w:r w:rsidR="00761E80" w:rsidRPr="002F7286">
              <w:rPr>
                <w:rFonts w:ascii="Times New Roman" w:hAnsi="Times New Roman"/>
                <w:bCs/>
                <w:sz w:val="22"/>
                <w:szCs w:val="22"/>
              </w:rPr>
              <w:t>emester</w:t>
            </w:r>
            <w:r w:rsidR="00824627" w:rsidRPr="002F7286">
              <w:rPr>
                <w:rFonts w:ascii="Times New Roman" w:hAnsi="Times New Roman"/>
                <w:bCs/>
                <w:sz w:val="22"/>
                <w:szCs w:val="22"/>
              </w:rPr>
              <w:t xml:space="preserve"> </w:t>
            </w:r>
            <w:r w:rsidR="00761E80" w:rsidRPr="002F7286">
              <w:rPr>
                <w:rFonts w:ascii="Times New Roman" w:hAnsi="Times New Roman"/>
                <w:bCs/>
                <w:sz w:val="22"/>
                <w:szCs w:val="22"/>
              </w:rPr>
              <w:t>(s)</w:t>
            </w:r>
          </w:p>
        </w:tc>
        <w:tc>
          <w:tcPr>
            <w:tcW w:w="6138" w:type="dxa"/>
          </w:tcPr>
          <w:p w:rsidR="00761E80" w:rsidRPr="002F7286" w:rsidRDefault="002C0DF6" w:rsidP="00527BAA">
            <w:pPr>
              <w:pStyle w:val="ps1Char"/>
              <w:rPr>
                <w:rFonts w:ascii="Times New Roman" w:hAnsi="Times New Roman"/>
              </w:rPr>
            </w:pPr>
            <w:r w:rsidRPr="002F7286">
              <w:rPr>
                <w:rFonts w:ascii="Times New Roman" w:hAnsi="Times New Roman"/>
              </w:rPr>
              <w:t xml:space="preserve">Fourth </w:t>
            </w:r>
            <w:r w:rsidR="00527BAA">
              <w:rPr>
                <w:rFonts w:ascii="Times New Roman" w:hAnsi="Times New Roman"/>
              </w:rPr>
              <w:t>/ fifth year (elective course)</w:t>
            </w:r>
          </w:p>
        </w:tc>
      </w:tr>
      <w:tr w:rsidR="00761E80" w:rsidRPr="002F7286" w:rsidTr="00E546E1">
        <w:trPr>
          <w:trHeight w:val="307"/>
        </w:trPr>
        <w:tc>
          <w:tcPr>
            <w:tcW w:w="576" w:type="dxa"/>
            <w:vAlign w:val="center"/>
          </w:tcPr>
          <w:p w:rsidR="00761E80" w:rsidRPr="002F7286" w:rsidRDefault="00761E80" w:rsidP="0033559A">
            <w:pPr>
              <w:spacing w:before="40" w:after="40"/>
              <w:jc w:val="center"/>
              <w:rPr>
                <w:rFonts w:ascii="Times New Roman" w:hAnsi="Times New Roman"/>
                <w:b/>
                <w:sz w:val="22"/>
                <w:szCs w:val="22"/>
              </w:rPr>
            </w:pPr>
            <w:r w:rsidRPr="002F7286">
              <w:rPr>
                <w:rFonts w:ascii="Times New Roman" w:hAnsi="Times New Roman"/>
                <w:b/>
                <w:sz w:val="22"/>
                <w:szCs w:val="22"/>
              </w:rPr>
              <w:t>12</w:t>
            </w:r>
          </w:p>
        </w:tc>
        <w:tc>
          <w:tcPr>
            <w:tcW w:w="3366" w:type="dxa"/>
            <w:shd w:val="clear" w:color="auto" w:fill="D9D9D9"/>
            <w:vAlign w:val="center"/>
          </w:tcPr>
          <w:p w:rsidR="00761E80" w:rsidRPr="002F7286" w:rsidRDefault="00761E80" w:rsidP="00761E80">
            <w:pPr>
              <w:pStyle w:val="ps2"/>
              <w:spacing w:before="40" w:after="40" w:line="240" w:lineRule="auto"/>
              <w:rPr>
                <w:rFonts w:ascii="Times New Roman" w:hAnsi="Times New Roman" w:cs="Times New Roman"/>
                <w:b w:val="0"/>
                <w:bCs w:val="0"/>
                <w:sz w:val="22"/>
                <w:szCs w:val="22"/>
              </w:rPr>
            </w:pPr>
            <w:r w:rsidRPr="002F7286">
              <w:rPr>
                <w:rFonts w:ascii="Times New Roman" w:hAnsi="Times New Roman" w:cs="Times New Roman"/>
                <w:b w:val="0"/>
                <w:bCs w:val="0"/>
                <w:sz w:val="22"/>
                <w:szCs w:val="22"/>
              </w:rPr>
              <w:t>Final Qualification</w:t>
            </w:r>
          </w:p>
        </w:tc>
        <w:tc>
          <w:tcPr>
            <w:tcW w:w="6138" w:type="dxa"/>
          </w:tcPr>
          <w:p w:rsidR="00761E80" w:rsidRPr="002F7286" w:rsidRDefault="002C0DF6" w:rsidP="00C738DC">
            <w:pPr>
              <w:pStyle w:val="ps1Char"/>
              <w:rPr>
                <w:rFonts w:ascii="Times New Roman" w:hAnsi="Times New Roman"/>
              </w:rPr>
            </w:pPr>
            <w:r w:rsidRPr="002F7286">
              <w:rPr>
                <w:rFonts w:ascii="Times New Roman" w:hAnsi="Times New Roman"/>
              </w:rPr>
              <w:t>Pharm</w:t>
            </w:r>
            <w:r w:rsidR="00C738DC">
              <w:rPr>
                <w:rFonts w:ascii="Times New Roman" w:hAnsi="Times New Roman"/>
              </w:rPr>
              <w:t>acy BSc</w:t>
            </w:r>
          </w:p>
        </w:tc>
      </w:tr>
      <w:tr w:rsidR="00761E80" w:rsidRPr="002F7286" w:rsidTr="00E546E1">
        <w:trPr>
          <w:trHeight w:val="307"/>
        </w:trPr>
        <w:tc>
          <w:tcPr>
            <w:tcW w:w="576" w:type="dxa"/>
            <w:vAlign w:val="center"/>
          </w:tcPr>
          <w:p w:rsidR="00761E80" w:rsidRPr="002F7286" w:rsidRDefault="00761E80" w:rsidP="0033559A">
            <w:pPr>
              <w:spacing w:before="40" w:after="40"/>
              <w:jc w:val="center"/>
              <w:rPr>
                <w:rFonts w:ascii="Times New Roman" w:hAnsi="Times New Roman"/>
                <w:b/>
                <w:sz w:val="22"/>
                <w:szCs w:val="22"/>
              </w:rPr>
            </w:pPr>
            <w:r w:rsidRPr="002F7286">
              <w:rPr>
                <w:rFonts w:ascii="Times New Roman" w:hAnsi="Times New Roman"/>
                <w:b/>
                <w:sz w:val="22"/>
                <w:szCs w:val="22"/>
              </w:rPr>
              <w:t>13</w:t>
            </w:r>
          </w:p>
        </w:tc>
        <w:tc>
          <w:tcPr>
            <w:tcW w:w="3366" w:type="dxa"/>
            <w:shd w:val="clear" w:color="auto" w:fill="D9D9D9"/>
            <w:vAlign w:val="center"/>
          </w:tcPr>
          <w:p w:rsidR="00761E80" w:rsidRPr="002F7286" w:rsidRDefault="00761E80" w:rsidP="00824627">
            <w:pPr>
              <w:pStyle w:val="Default"/>
              <w:rPr>
                <w:rFonts w:ascii="Times New Roman" w:hAnsi="Times New Roman" w:cs="Times New Roman"/>
                <w:sz w:val="22"/>
                <w:szCs w:val="22"/>
              </w:rPr>
            </w:pPr>
            <w:r w:rsidRPr="002F7286">
              <w:rPr>
                <w:rFonts w:ascii="Times New Roman" w:hAnsi="Times New Roman" w:cs="Times New Roman"/>
                <w:sz w:val="22"/>
                <w:szCs w:val="22"/>
              </w:rPr>
              <w:t xml:space="preserve">Other </w:t>
            </w:r>
            <w:r w:rsidR="00824627" w:rsidRPr="002F7286">
              <w:rPr>
                <w:rFonts w:ascii="Times New Roman" w:hAnsi="Times New Roman" w:cs="Times New Roman"/>
                <w:sz w:val="22"/>
                <w:szCs w:val="22"/>
              </w:rPr>
              <w:t>d</w:t>
            </w:r>
            <w:r w:rsidRPr="002F7286">
              <w:rPr>
                <w:rFonts w:ascii="Times New Roman" w:hAnsi="Times New Roman" w:cs="Times New Roman"/>
                <w:sz w:val="22"/>
                <w:szCs w:val="22"/>
              </w:rPr>
              <w:t>epartment</w:t>
            </w:r>
            <w:r w:rsidR="00DD25CD" w:rsidRPr="002F7286">
              <w:rPr>
                <w:rFonts w:ascii="Times New Roman" w:hAnsi="Times New Roman" w:cs="Times New Roman"/>
                <w:sz w:val="22"/>
                <w:szCs w:val="22"/>
              </w:rPr>
              <w:t xml:space="preserve"> </w:t>
            </w:r>
            <w:r w:rsidRPr="002F7286">
              <w:rPr>
                <w:rFonts w:ascii="Times New Roman" w:hAnsi="Times New Roman" w:cs="Times New Roman"/>
                <w:sz w:val="22"/>
                <w:szCs w:val="22"/>
              </w:rPr>
              <w:t>(s) involved in teaching the course</w:t>
            </w:r>
          </w:p>
        </w:tc>
        <w:tc>
          <w:tcPr>
            <w:tcW w:w="6138" w:type="dxa"/>
          </w:tcPr>
          <w:p w:rsidR="00761E80" w:rsidRPr="002F7286" w:rsidDel="000E10C1" w:rsidRDefault="0060371C" w:rsidP="00E67432">
            <w:pPr>
              <w:pStyle w:val="ps1Char"/>
              <w:rPr>
                <w:rFonts w:ascii="Times New Roman" w:hAnsi="Times New Roman"/>
              </w:rPr>
            </w:pPr>
            <w:r w:rsidRPr="002F7286">
              <w:rPr>
                <w:rFonts w:ascii="Times New Roman" w:hAnsi="Times New Roman"/>
              </w:rPr>
              <w:t>N/A</w:t>
            </w:r>
          </w:p>
        </w:tc>
      </w:tr>
      <w:tr w:rsidR="00761E80" w:rsidRPr="002F7286" w:rsidTr="00E546E1">
        <w:trPr>
          <w:trHeight w:val="399"/>
        </w:trPr>
        <w:tc>
          <w:tcPr>
            <w:tcW w:w="576" w:type="dxa"/>
            <w:vAlign w:val="center"/>
          </w:tcPr>
          <w:p w:rsidR="00761E80" w:rsidRPr="002F7286" w:rsidRDefault="00761E80" w:rsidP="0033559A">
            <w:pPr>
              <w:spacing w:before="40" w:after="40"/>
              <w:jc w:val="center"/>
              <w:rPr>
                <w:rFonts w:ascii="Times New Roman" w:hAnsi="Times New Roman"/>
                <w:b/>
                <w:sz w:val="22"/>
                <w:szCs w:val="22"/>
              </w:rPr>
            </w:pPr>
            <w:r w:rsidRPr="002F7286">
              <w:rPr>
                <w:rFonts w:ascii="Times New Roman" w:hAnsi="Times New Roman"/>
                <w:b/>
                <w:sz w:val="22"/>
                <w:szCs w:val="22"/>
              </w:rPr>
              <w:t>14</w:t>
            </w:r>
          </w:p>
        </w:tc>
        <w:tc>
          <w:tcPr>
            <w:tcW w:w="3366" w:type="dxa"/>
            <w:shd w:val="clear" w:color="auto" w:fill="D9D9D9"/>
            <w:vAlign w:val="center"/>
          </w:tcPr>
          <w:p w:rsidR="00761E80" w:rsidRPr="002F7286" w:rsidRDefault="00761E80" w:rsidP="00C06816">
            <w:pPr>
              <w:pStyle w:val="ps2"/>
              <w:spacing w:before="40" w:after="40" w:line="240" w:lineRule="auto"/>
              <w:rPr>
                <w:rFonts w:ascii="Times New Roman" w:hAnsi="Times New Roman" w:cs="Times New Roman"/>
                <w:b w:val="0"/>
                <w:bCs w:val="0"/>
                <w:sz w:val="22"/>
                <w:szCs w:val="22"/>
              </w:rPr>
            </w:pPr>
            <w:r w:rsidRPr="002F7286">
              <w:rPr>
                <w:rFonts w:ascii="Times New Roman" w:hAnsi="Times New Roman" w:cs="Times New Roman"/>
                <w:b w:val="0"/>
                <w:bCs w:val="0"/>
                <w:sz w:val="22"/>
                <w:szCs w:val="22"/>
              </w:rPr>
              <w:t>Language of Instruction</w:t>
            </w:r>
          </w:p>
        </w:tc>
        <w:tc>
          <w:tcPr>
            <w:tcW w:w="6138" w:type="dxa"/>
            <w:vAlign w:val="center"/>
          </w:tcPr>
          <w:p w:rsidR="00761E80" w:rsidRPr="002F7286" w:rsidRDefault="0060371C" w:rsidP="00E67432">
            <w:pPr>
              <w:pStyle w:val="ps1Char"/>
              <w:rPr>
                <w:rFonts w:ascii="Times New Roman" w:hAnsi="Times New Roman"/>
              </w:rPr>
            </w:pPr>
            <w:r w:rsidRPr="002F7286">
              <w:rPr>
                <w:rFonts w:ascii="Times New Roman" w:hAnsi="Times New Roman"/>
              </w:rPr>
              <w:t>English</w:t>
            </w:r>
          </w:p>
        </w:tc>
      </w:tr>
      <w:tr w:rsidR="00761E80" w:rsidRPr="002F7286" w:rsidTr="00E546E1">
        <w:trPr>
          <w:trHeight w:val="307"/>
        </w:trPr>
        <w:tc>
          <w:tcPr>
            <w:tcW w:w="576" w:type="dxa"/>
            <w:vAlign w:val="center"/>
          </w:tcPr>
          <w:p w:rsidR="00761E80" w:rsidRPr="002F7286" w:rsidRDefault="00761E80" w:rsidP="0033559A">
            <w:pPr>
              <w:spacing w:before="40" w:after="40"/>
              <w:jc w:val="center"/>
              <w:rPr>
                <w:rFonts w:ascii="Times New Roman" w:hAnsi="Times New Roman"/>
                <w:b/>
                <w:sz w:val="22"/>
                <w:szCs w:val="22"/>
              </w:rPr>
            </w:pPr>
            <w:r w:rsidRPr="002F7286">
              <w:rPr>
                <w:rFonts w:ascii="Times New Roman" w:hAnsi="Times New Roman"/>
                <w:b/>
                <w:sz w:val="22"/>
                <w:szCs w:val="22"/>
              </w:rPr>
              <w:t>15</w:t>
            </w:r>
          </w:p>
        </w:tc>
        <w:tc>
          <w:tcPr>
            <w:tcW w:w="3366" w:type="dxa"/>
            <w:shd w:val="clear" w:color="auto" w:fill="D9D9D9"/>
            <w:vAlign w:val="center"/>
          </w:tcPr>
          <w:p w:rsidR="00761E80" w:rsidRPr="002F7286" w:rsidRDefault="00761E80" w:rsidP="00CC4F1F">
            <w:pPr>
              <w:pStyle w:val="ps2"/>
              <w:spacing w:before="40" w:after="40" w:line="240" w:lineRule="auto"/>
              <w:rPr>
                <w:rFonts w:ascii="Times New Roman" w:hAnsi="Times New Roman" w:cs="Times New Roman"/>
                <w:b w:val="0"/>
                <w:bCs w:val="0"/>
                <w:sz w:val="22"/>
                <w:szCs w:val="22"/>
              </w:rPr>
            </w:pPr>
            <w:r w:rsidRPr="002F7286">
              <w:rPr>
                <w:rFonts w:ascii="Times New Roman" w:hAnsi="Times New Roman" w:cs="Times New Roman"/>
                <w:b w:val="0"/>
                <w:bCs w:val="0"/>
                <w:sz w:val="22"/>
                <w:szCs w:val="22"/>
              </w:rPr>
              <w:t>Date of production/revision</w:t>
            </w:r>
          </w:p>
        </w:tc>
        <w:tc>
          <w:tcPr>
            <w:tcW w:w="6138" w:type="dxa"/>
          </w:tcPr>
          <w:p w:rsidR="00761E80" w:rsidRPr="002F7286" w:rsidRDefault="006A4BAE" w:rsidP="00C00CF7">
            <w:pPr>
              <w:pStyle w:val="ps1Char"/>
              <w:rPr>
                <w:rFonts w:ascii="Times New Roman" w:hAnsi="Times New Roman"/>
              </w:rPr>
            </w:pPr>
            <w:r>
              <w:rPr>
                <w:rFonts w:ascii="Times New Roman" w:hAnsi="Times New Roman"/>
              </w:rPr>
              <w:t>4</w:t>
            </w:r>
            <w:r w:rsidR="00C00CF7" w:rsidRPr="00C00CF7">
              <w:rPr>
                <w:rFonts w:ascii="Times New Roman" w:hAnsi="Times New Roman"/>
                <w:vertAlign w:val="superscript"/>
              </w:rPr>
              <w:t>th</w:t>
            </w:r>
            <w:r w:rsidR="00D846E3" w:rsidRPr="002F7286">
              <w:rPr>
                <w:rFonts w:ascii="Times New Roman" w:hAnsi="Times New Roman"/>
              </w:rPr>
              <w:t xml:space="preserve"> </w:t>
            </w:r>
            <w:r w:rsidR="00C00CF7">
              <w:rPr>
                <w:rFonts w:ascii="Times New Roman" w:hAnsi="Times New Roman"/>
              </w:rPr>
              <w:t>June</w:t>
            </w:r>
            <w:r w:rsidR="00D846E3" w:rsidRPr="002F7286">
              <w:rPr>
                <w:rFonts w:ascii="Times New Roman" w:hAnsi="Times New Roman"/>
              </w:rPr>
              <w:t xml:space="preserve"> 201</w:t>
            </w:r>
            <w:r w:rsidR="00C00CF7">
              <w:rPr>
                <w:rFonts w:ascii="Times New Roman" w:hAnsi="Times New Roman"/>
              </w:rPr>
              <w:t>7</w:t>
            </w:r>
          </w:p>
        </w:tc>
      </w:tr>
    </w:tbl>
    <w:p w:rsidR="0033559A" w:rsidRPr="002F7286" w:rsidRDefault="0033559A" w:rsidP="00C06816">
      <w:pPr>
        <w:pStyle w:val="ps2"/>
        <w:spacing w:before="120" w:after="120" w:line="240" w:lineRule="auto"/>
        <w:rPr>
          <w:rFonts w:ascii="Times New Roman" w:hAnsi="Times New Roman" w:cs="Times New Roman"/>
          <w:sz w:val="22"/>
          <w:szCs w:val="22"/>
        </w:rPr>
      </w:pPr>
    </w:p>
    <w:p w:rsidR="00B143AC" w:rsidRPr="002F7286" w:rsidRDefault="004202C0" w:rsidP="00453BFA">
      <w:pPr>
        <w:pStyle w:val="ps2"/>
        <w:spacing w:before="120" w:after="120" w:line="240" w:lineRule="auto"/>
        <w:rPr>
          <w:rFonts w:ascii="Times New Roman" w:hAnsi="Times New Roman" w:cs="Times New Roman"/>
          <w:b w:val="0"/>
          <w:bCs w:val="0"/>
          <w:sz w:val="22"/>
          <w:szCs w:val="22"/>
        </w:rPr>
      </w:pPr>
      <w:r w:rsidRPr="002F7286">
        <w:rPr>
          <w:rFonts w:ascii="Times New Roman" w:hAnsi="Times New Roman" w:cs="Times New Roman"/>
          <w:sz w:val="22"/>
          <w:szCs w:val="22"/>
        </w:rPr>
        <w:t>16</w:t>
      </w:r>
      <w:r w:rsidR="007B266D" w:rsidRPr="002F7286">
        <w:rPr>
          <w:rFonts w:ascii="Times New Roman" w:hAnsi="Times New Roman" w:cs="Times New Roman"/>
          <w:sz w:val="22"/>
          <w:szCs w:val="22"/>
        </w:rPr>
        <w:t xml:space="preserve">. </w:t>
      </w:r>
      <w:r w:rsidR="00DD25CD" w:rsidRPr="002F7286">
        <w:rPr>
          <w:rFonts w:ascii="Times New Roman" w:hAnsi="Times New Roman" w:cs="Times New Roman"/>
          <w:sz w:val="22"/>
          <w:szCs w:val="22"/>
        </w:rPr>
        <w:t xml:space="preserve">Course </w:t>
      </w:r>
      <w:r w:rsidR="00453BFA" w:rsidRPr="002F7286">
        <w:rPr>
          <w:rFonts w:ascii="Times New Roman" w:hAnsi="Times New Roman" w:cs="Times New Roman"/>
          <w:sz w:val="22"/>
          <w:szCs w:val="22"/>
        </w:rPr>
        <w:t>Coordinator</w:t>
      </w:r>
      <w:r w:rsidR="0033559A" w:rsidRPr="002F7286">
        <w:rPr>
          <w:rFonts w:ascii="Times New Roman" w:hAnsi="Times New Roman" w:cs="Times New Roman"/>
          <w:sz w:val="22"/>
          <w:szCs w:val="22"/>
        </w:rPr>
        <w:t>:</w:t>
      </w:r>
      <w:r w:rsidR="00DD25CD" w:rsidRPr="002F7286">
        <w:rPr>
          <w:rFonts w:ascii="Times New Roman" w:hAnsi="Times New Roman" w:cs="Times New Roman"/>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2F7286" w:rsidTr="00002735">
        <w:trPr>
          <w:trHeight w:val="1043"/>
        </w:trPr>
        <w:tc>
          <w:tcPr>
            <w:tcW w:w="10080" w:type="dxa"/>
          </w:tcPr>
          <w:p w:rsidR="00122200" w:rsidRPr="002F7286" w:rsidRDefault="00122200" w:rsidP="00E67432">
            <w:pPr>
              <w:pStyle w:val="ps1Char"/>
              <w:rPr>
                <w:rFonts w:ascii="Times New Roman" w:hAnsi="Times New Roman"/>
                <w:b w:val="0"/>
                <w:bCs w:val="0"/>
              </w:rPr>
            </w:pPr>
            <w:r w:rsidRPr="002F7286">
              <w:rPr>
                <w:rFonts w:ascii="Times New Roman" w:hAnsi="Times New Roman"/>
                <w:b w:val="0"/>
                <w:bCs w:val="0"/>
              </w:rPr>
              <w:t xml:space="preserve">Dr </w:t>
            </w:r>
            <w:proofErr w:type="spellStart"/>
            <w:r w:rsidRPr="002F7286">
              <w:rPr>
                <w:rFonts w:ascii="Times New Roman" w:hAnsi="Times New Roman"/>
                <w:b w:val="0"/>
                <w:bCs w:val="0"/>
              </w:rPr>
              <w:t>Mayadah</w:t>
            </w:r>
            <w:proofErr w:type="spellEnd"/>
            <w:r w:rsidRPr="002F7286">
              <w:rPr>
                <w:rFonts w:ascii="Times New Roman" w:hAnsi="Times New Roman"/>
                <w:b w:val="0"/>
                <w:bCs w:val="0"/>
              </w:rPr>
              <w:t xml:space="preserve"> Shehadeh</w:t>
            </w:r>
          </w:p>
          <w:p w:rsidR="00122200" w:rsidRPr="002F7286" w:rsidRDefault="00E422C7" w:rsidP="00E422C7">
            <w:pPr>
              <w:pStyle w:val="ps1Char"/>
              <w:rPr>
                <w:rFonts w:ascii="Times New Roman" w:hAnsi="Times New Roman"/>
                <w:b w:val="0"/>
                <w:bCs w:val="0"/>
              </w:rPr>
            </w:pPr>
            <w:r w:rsidRPr="002F7286">
              <w:rPr>
                <w:rFonts w:ascii="Times New Roman" w:hAnsi="Times New Roman"/>
                <w:b w:val="0"/>
                <w:bCs w:val="0"/>
              </w:rPr>
              <w:t xml:space="preserve">Office no.: </w:t>
            </w:r>
            <w:r w:rsidR="00D846E3" w:rsidRPr="002F7286">
              <w:rPr>
                <w:rFonts w:ascii="Times New Roman" w:hAnsi="Times New Roman"/>
                <w:b w:val="0"/>
                <w:bCs w:val="0"/>
              </w:rPr>
              <w:t>207</w:t>
            </w:r>
            <w:r w:rsidRPr="002F7286">
              <w:rPr>
                <w:rFonts w:ascii="Times New Roman" w:hAnsi="Times New Roman"/>
                <w:b w:val="0"/>
                <w:bCs w:val="0"/>
              </w:rPr>
              <w:t xml:space="preserve"> extension building </w:t>
            </w:r>
            <w:r w:rsidR="00D846E3" w:rsidRPr="002F7286">
              <w:rPr>
                <w:rFonts w:ascii="Times New Roman" w:hAnsi="Times New Roman"/>
                <w:b w:val="0"/>
                <w:bCs w:val="0"/>
              </w:rPr>
              <w:t xml:space="preserve"> </w:t>
            </w:r>
          </w:p>
          <w:p w:rsidR="004202C0" w:rsidRPr="002F7286" w:rsidRDefault="00E422C7" w:rsidP="00C738DC">
            <w:pPr>
              <w:pStyle w:val="ps1Char"/>
              <w:rPr>
                <w:rFonts w:ascii="Times New Roman" w:hAnsi="Times New Roman"/>
                <w:b w:val="0"/>
                <w:bCs w:val="0"/>
              </w:rPr>
            </w:pPr>
            <w:r w:rsidRPr="002F7286">
              <w:rPr>
                <w:rFonts w:ascii="Times New Roman" w:hAnsi="Times New Roman"/>
                <w:b w:val="0"/>
                <w:bCs w:val="0"/>
              </w:rPr>
              <w:t xml:space="preserve">Office hours: </w:t>
            </w:r>
            <w:r w:rsidR="00C738DC">
              <w:rPr>
                <w:rFonts w:ascii="Times New Roman" w:hAnsi="Times New Roman"/>
                <w:b w:val="0"/>
                <w:bCs w:val="0"/>
              </w:rPr>
              <w:t>Check Office Posting</w:t>
            </w:r>
            <w:r w:rsidR="00D846E3" w:rsidRPr="002F7286">
              <w:rPr>
                <w:rFonts w:ascii="Times New Roman" w:hAnsi="Times New Roman"/>
                <w:b w:val="0"/>
                <w:bCs w:val="0"/>
              </w:rPr>
              <w:t xml:space="preserve"> </w:t>
            </w:r>
            <w:r w:rsidR="00122200" w:rsidRPr="002F7286">
              <w:rPr>
                <w:rFonts w:ascii="Times New Roman" w:hAnsi="Times New Roman"/>
                <w:b w:val="0"/>
                <w:bCs w:val="0"/>
              </w:rPr>
              <w:t xml:space="preserve"> </w:t>
            </w:r>
          </w:p>
          <w:p w:rsidR="004C39CD" w:rsidRPr="002F7286" w:rsidRDefault="00E422C7" w:rsidP="00E67432">
            <w:pPr>
              <w:pStyle w:val="ps1Char"/>
              <w:rPr>
                <w:rFonts w:ascii="Times New Roman" w:hAnsi="Times New Roman"/>
                <w:b w:val="0"/>
                <w:bCs w:val="0"/>
              </w:rPr>
            </w:pPr>
            <w:r w:rsidRPr="002F7286">
              <w:rPr>
                <w:rFonts w:ascii="Times New Roman" w:hAnsi="Times New Roman"/>
                <w:b w:val="0"/>
                <w:bCs w:val="0"/>
              </w:rPr>
              <w:t xml:space="preserve">e-mail: </w:t>
            </w:r>
            <w:hyperlink r:id="rId13" w:history="1">
              <w:r w:rsidRPr="002F7286">
                <w:rPr>
                  <w:rStyle w:val="Hyperlink"/>
                  <w:rFonts w:ascii="Times New Roman" w:hAnsi="Times New Roman" w:cs="Times New Roman"/>
                  <w:b w:val="0"/>
                  <w:bCs w:val="0"/>
                </w:rPr>
                <w:t>m.shehadeh@ju.edu.jo</w:t>
              </w:r>
            </w:hyperlink>
          </w:p>
          <w:p w:rsidR="00E422C7" w:rsidRPr="002F7286" w:rsidRDefault="00E422C7" w:rsidP="00E67432">
            <w:pPr>
              <w:pStyle w:val="ps1Char"/>
              <w:rPr>
                <w:rFonts w:ascii="Times New Roman" w:hAnsi="Times New Roman"/>
                <w:b w:val="0"/>
                <w:bCs w:val="0"/>
              </w:rPr>
            </w:pPr>
            <w:r w:rsidRPr="002F7286">
              <w:rPr>
                <w:rFonts w:ascii="Times New Roman" w:hAnsi="Times New Roman"/>
                <w:b w:val="0"/>
                <w:bCs w:val="0"/>
              </w:rPr>
              <w:t xml:space="preserve">Website: </w:t>
            </w:r>
            <w:hyperlink r:id="rId14" w:history="1">
              <w:r w:rsidRPr="002F7286">
                <w:rPr>
                  <w:rStyle w:val="Hyperlink"/>
                  <w:rFonts w:ascii="Times New Roman" w:hAnsi="Times New Roman" w:cs="Times New Roman"/>
                  <w:b w:val="0"/>
                  <w:bCs w:val="0"/>
                </w:rPr>
                <w:t>http://eacademic.ju.edu.jo/m.shehadeh/default.aspx</w:t>
              </w:r>
            </w:hyperlink>
            <w:r w:rsidRPr="002F7286">
              <w:rPr>
                <w:rFonts w:ascii="Times New Roman" w:hAnsi="Times New Roman"/>
                <w:b w:val="0"/>
                <w:bCs w:val="0"/>
              </w:rPr>
              <w:t xml:space="preserve"> </w:t>
            </w:r>
          </w:p>
        </w:tc>
      </w:tr>
    </w:tbl>
    <w:p w:rsidR="00002735" w:rsidRPr="002F7286" w:rsidRDefault="00002735" w:rsidP="00002735">
      <w:pPr>
        <w:pStyle w:val="Heading7"/>
        <w:spacing w:line="480" w:lineRule="auto"/>
        <w:rPr>
          <w:rFonts w:ascii="Times New Roman" w:hAnsi="Times New Roman"/>
          <w:b/>
          <w:bCs/>
          <w:sz w:val="22"/>
          <w:szCs w:val="22"/>
          <w:u w:val="none"/>
        </w:rPr>
      </w:pPr>
    </w:p>
    <w:p w:rsidR="009310E1" w:rsidRPr="002F7286" w:rsidRDefault="009310E1" w:rsidP="00955553">
      <w:pPr>
        <w:pStyle w:val="ps2"/>
        <w:spacing w:before="120" w:after="120" w:line="240" w:lineRule="auto"/>
        <w:rPr>
          <w:rFonts w:ascii="Times New Roman" w:hAnsi="Times New Roman" w:cs="Times New Roman"/>
          <w:b w:val="0"/>
          <w:bCs w:val="0"/>
          <w:sz w:val="22"/>
          <w:szCs w:val="22"/>
        </w:rPr>
      </w:pPr>
      <w:r w:rsidRPr="002F7286">
        <w:rPr>
          <w:rFonts w:ascii="Times New Roman" w:hAnsi="Times New Roman" w:cs="Times New Roman"/>
          <w:sz w:val="22"/>
          <w:szCs w:val="22"/>
        </w:rPr>
        <w:t>17.</w:t>
      </w:r>
      <w:r w:rsidRPr="002F7286">
        <w:rPr>
          <w:rFonts w:ascii="Times New Roman" w:hAnsi="Times New Roman" w:cs="Times New Roman"/>
          <w:b w:val="0"/>
          <w:bCs w:val="0"/>
          <w:sz w:val="22"/>
          <w:szCs w:val="22"/>
        </w:rPr>
        <w:t xml:space="preserve"> </w:t>
      </w:r>
      <w:r w:rsidR="007B266D" w:rsidRPr="002F7286">
        <w:rPr>
          <w:rFonts w:ascii="Times New Roman" w:hAnsi="Times New Roman" w:cs="Times New Roman"/>
          <w:b w:val="0"/>
          <w:bCs w:val="0"/>
          <w:sz w:val="22"/>
          <w:szCs w:val="22"/>
        </w:rPr>
        <w:t xml:space="preserve"> </w:t>
      </w:r>
      <w:r w:rsidR="00002735" w:rsidRPr="002F7286">
        <w:rPr>
          <w:rFonts w:ascii="Times New Roman" w:hAnsi="Times New Roman" w:cs="Times New Roman"/>
          <w:sz w:val="22"/>
          <w:szCs w:val="22"/>
        </w:rPr>
        <w:t>Other instructors</w:t>
      </w:r>
      <w:r w:rsidR="0033559A" w:rsidRPr="002F7286">
        <w:rPr>
          <w:rFonts w:ascii="Times New Roman" w:hAnsi="Times New Roman" w:cs="Times New Roman"/>
          <w:b w:val="0"/>
          <w:bCs w:val="0"/>
          <w:sz w:val="22"/>
          <w:szCs w:val="22"/>
        </w:rPr>
        <w:t>:</w:t>
      </w:r>
      <w:r w:rsidR="00002735" w:rsidRPr="002F7286">
        <w:rPr>
          <w:rFonts w:ascii="Times New Roman" w:hAnsi="Times New Roman" w:cs="Times New Roman"/>
          <w:b w:val="0"/>
          <w:bCs w:val="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2F7286"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2F7286" w:rsidRDefault="00955553">
            <w:pPr>
              <w:rPr>
                <w:rFonts w:ascii="Times New Roman" w:hAnsi="Times New Roman"/>
                <w:i/>
                <w:iCs/>
                <w:sz w:val="22"/>
                <w:szCs w:val="22"/>
                <w:lang w:val="en-US"/>
              </w:rPr>
            </w:pPr>
            <w:r w:rsidRPr="002F7286">
              <w:rPr>
                <w:rFonts w:ascii="Times New Roman" w:hAnsi="Times New Roman"/>
                <w:i/>
                <w:iCs/>
              </w:rPr>
              <w:t>Office</w:t>
            </w:r>
            <w:r w:rsidRPr="002F7286">
              <w:rPr>
                <w:rFonts w:ascii="Times New Roman" w:hAnsi="Times New Roman"/>
                <w:i/>
                <w:iCs/>
                <w:spacing w:val="-6"/>
              </w:rPr>
              <w:t xml:space="preserve"> </w:t>
            </w:r>
            <w:r w:rsidRPr="002F7286">
              <w:rPr>
                <w:rFonts w:ascii="Times New Roman" w:hAnsi="Times New Roman"/>
                <w:i/>
                <w:iCs/>
              </w:rPr>
              <w:t>numbers,</w:t>
            </w:r>
            <w:r w:rsidRPr="002F7286">
              <w:rPr>
                <w:rFonts w:ascii="Times New Roman" w:hAnsi="Times New Roman"/>
                <w:i/>
                <w:iCs/>
                <w:spacing w:val="-9"/>
              </w:rPr>
              <w:t xml:space="preserve"> </w:t>
            </w:r>
            <w:r w:rsidRPr="002F7286">
              <w:rPr>
                <w:rFonts w:ascii="Times New Roman" w:hAnsi="Times New Roman"/>
                <w:i/>
                <w:iCs/>
              </w:rPr>
              <w:t>office</w:t>
            </w:r>
            <w:r w:rsidRPr="002F7286">
              <w:rPr>
                <w:rFonts w:ascii="Times New Roman" w:hAnsi="Times New Roman"/>
                <w:i/>
                <w:iCs/>
                <w:spacing w:val="-6"/>
              </w:rPr>
              <w:t xml:space="preserve"> </w:t>
            </w:r>
            <w:r w:rsidRPr="002F7286">
              <w:rPr>
                <w:rFonts w:ascii="Times New Roman" w:hAnsi="Times New Roman"/>
                <w:i/>
                <w:iCs/>
              </w:rPr>
              <w:t>hours, phone</w:t>
            </w:r>
            <w:r w:rsidRPr="002F7286">
              <w:rPr>
                <w:rFonts w:ascii="Times New Roman" w:hAnsi="Times New Roman"/>
                <w:i/>
                <w:iCs/>
                <w:spacing w:val="-6"/>
              </w:rPr>
              <w:t xml:space="preserve"> </w:t>
            </w:r>
            <w:r w:rsidRPr="002F7286">
              <w:rPr>
                <w:rFonts w:ascii="Times New Roman" w:hAnsi="Times New Roman"/>
                <w:i/>
                <w:iCs/>
              </w:rPr>
              <w:t>nu</w:t>
            </w:r>
            <w:r w:rsidRPr="002F7286">
              <w:rPr>
                <w:rFonts w:ascii="Times New Roman" w:hAnsi="Times New Roman"/>
                <w:i/>
                <w:iCs/>
                <w:spacing w:val="-2"/>
              </w:rPr>
              <w:t>m</w:t>
            </w:r>
            <w:r w:rsidRPr="002F7286">
              <w:rPr>
                <w:rFonts w:ascii="Times New Roman" w:hAnsi="Times New Roman"/>
                <w:i/>
                <w:iCs/>
              </w:rPr>
              <w:t>bers,</w:t>
            </w:r>
            <w:r w:rsidRPr="002F7286">
              <w:rPr>
                <w:rFonts w:ascii="Times New Roman" w:hAnsi="Times New Roman"/>
                <w:i/>
                <w:iCs/>
                <w:spacing w:val="-4"/>
              </w:rPr>
              <w:t xml:space="preserve"> </w:t>
            </w:r>
            <w:r w:rsidRPr="002F7286">
              <w:rPr>
                <w:rFonts w:ascii="Times New Roman" w:hAnsi="Times New Roman"/>
                <w:i/>
                <w:iCs/>
              </w:rPr>
              <w:t>and</w:t>
            </w:r>
            <w:r w:rsidRPr="002F7286">
              <w:rPr>
                <w:rFonts w:ascii="Times New Roman" w:hAnsi="Times New Roman"/>
                <w:i/>
                <w:iCs/>
                <w:spacing w:val="-3"/>
              </w:rPr>
              <w:t xml:space="preserve"> </w:t>
            </w:r>
            <w:r w:rsidRPr="002F7286">
              <w:rPr>
                <w:rFonts w:ascii="Times New Roman" w:hAnsi="Times New Roman"/>
                <w:i/>
                <w:iCs/>
              </w:rPr>
              <w:t>e</w:t>
            </w:r>
            <w:r w:rsidRPr="002F7286">
              <w:rPr>
                <w:rFonts w:ascii="Times New Roman" w:hAnsi="Times New Roman"/>
                <w:i/>
                <w:iCs/>
                <w:spacing w:val="-2"/>
              </w:rPr>
              <w:t>m</w:t>
            </w:r>
            <w:r w:rsidRPr="002F7286">
              <w:rPr>
                <w:rFonts w:ascii="Times New Roman" w:hAnsi="Times New Roman"/>
                <w:i/>
                <w:iCs/>
              </w:rPr>
              <w:t>ail</w:t>
            </w:r>
            <w:r w:rsidRPr="002F7286">
              <w:rPr>
                <w:rFonts w:ascii="Times New Roman" w:hAnsi="Times New Roman"/>
                <w:i/>
                <w:iCs/>
                <w:spacing w:val="-6"/>
              </w:rPr>
              <w:t xml:space="preserve"> </w:t>
            </w:r>
            <w:r w:rsidRPr="002F7286">
              <w:rPr>
                <w:rFonts w:ascii="Times New Roman" w:hAnsi="Times New Roman"/>
                <w:i/>
                <w:iCs/>
              </w:rPr>
              <w:t>addresses should</w:t>
            </w:r>
            <w:r w:rsidRPr="002F7286">
              <w:rPr>
                <w:rFonts w:ascii="Times New Roman" w:hAnsi="Times New Roman"/>
                <w:i/>
                <w:iCs/>
                <w:spacing w:val="-6"/>
              </w:rPr>
              <w:t xml:space="preserve"> </w:t>
            </w:r>
            <w:r w:rsidRPr="002F7286">
              <w:rPr>
                <w:rFonts w:ascii="Times New Roman" w:hAnsi="Times New Roman"/>
                <w:i/>
                <w:iCs/>
              </w:rPr>
              <w:t>be</w:t>
            </w:r>
            <w:r w:rsidRPr="002F7286">
              <w:rPr>
                <w:rFonts w:ascii="Times New Roman" w:hAnsi="Times New Roman"/>
                <w:i/>
                <w:iCs/>
                <w:spacing w:val="-2"/>
              </w:rPr>
              <w:t xml:space="preserve"> </w:t>
            </w:r>
            <w:r w:rsidRPr="002F7286">
              <w:rPr>
                <w:rFonts w:ascii="Times New Roman" w:hAnsi="Times New Roman"/>
                <w:i/>
                <w:iCs/>
              </w:rPr>
              <w:t>listed.</w:t>
            </w:r>
          </w:p>
          <w:p w:rsidR="005303D7" w:rsidRPr="002F7286" w:rsidRDefault="005303D7">
            <w:pPr>
              <w:rPr>
                <w:rFonts w:ascii="Times New Roman" w:hAnsi="Times New Roman"/>
                <w:i/>
                <w:iCs/>
                <w:sz w:val="22"/>
                <w:szCs w:val="22"/>
                <w:lang w:val="en-US"/>
              </w:rPr>
            </w:pPr>
          </w:p>
          <w:p w:rsidR="005303D7" w:rsidRPr="002F7286" w:rsidRDefault="00EE716D" w:rsidP="00EE716D">
            <w:pPr>
              <w:jc w:val="center"/>
              <w:rPr>
                <w:rFonts w:ascii="Times New Roman" w:hAnsi="Times New Roman"/>
                <w:b/>
                <w:bCs/>
                <w:sz w:val="22"/>
                <w:szCs w:val="22"/>
                <w:lang w:val="en-US"/>
              </w:rPr>
            </w:pPr>
            <w:r w:rsidRPr="002F7286">
              <w:rPr>
                <w:rFonts w:ascii="Times New Roman" w:hAnsi="Times New Roman"/>
                <w:b/>
                <w:bCs/>
                <w:sz w:val="22"/>
                <w:szCs w:val="22"/>
                <w:lang w:val="en-US"/>
              </w:rPr>
              <w:t>N/A</w:t>
            </w:r>
          </w:p>
          <w:p w:rsidR="009310E1" w:rsidRPr="002F7286" w:rsidRDefault="009310E1">
            <w:pPr>
              <w:rPr>
                <w:rFonts w:ascii="Times New Roman" w:hAnsi="Times New Roman"/>
                <w:i/>
                <w:iCs/>
                <w:sz w:val="22"/>
                <w:szCs w:val="22"/>
                <w:lang w:val="en-US"/>
              </w:rPr>
            </w:pPr>
          </w:p>
        </w:tc>
      </w:tr>
    </w:tbl>
    <w:p w:rsidR="00F50625" w:rsidRPr="002F7286" w:rsidRDefault="00F50625" w:rsidP="00A45946">
      <w:pPr>
        <w:pStyle w:val="Heading7"/>
        <w:spacing w:line="480" w:lineRule="auto"/>
        <w:rPr>
          <w:rFonts w:ascii="Times New Roman" w:hAnsi="Times New Roman"/>
          <w:b/>
          <w:bCs/>
          <w:sz w:val="22"/>
          <w:szCs w:val="22"/>
          <w:u w:val="none"/>
        </w:rPr>
      </w:pPr>
    </w:p>
    <w:p w:rsidR="00F50625" w:rsidRPr="002F7286" w:rsidRDefault="00F50625" w:rsidP="00955553">
      <w:pPr>
        <w:pStyle w:val="Heading7"/>
        <w:rPr>
          <w:rFonts w:ascii="Times New Roman" w:hAnsi="Times New Roman"/>
          <w:b/>
          <w:bCs/>
          <w:sz w:val="22"/>
          <w:szCs w:val="22"/>
          <w:u w:val="none"/>
        </w:rPr>
      </w:pPr>
      <w:r w:rsidRPr="002F7286">
        <w:rPr>
          <w:rFonts w:ascii="Times New Roman" w:hAnsi="Times New Roman"/>
          <w:b/>
          <w:bCs/>
          <w:sz w:val="22"/>
          <w:szCs w:val="22"/>
          <w:u w:val="none"/>
        </w:rPr>
        <w:t xml:space="preserve">18. </w:t>
      </w:r>
      <w:r w:rsidR="00002735" w:rsidRPr="002F7286">
        <w:rPr>
          <w:rFonts w:ascii="Times New Roman" w:hAnsi="Times New Roman"/>
          <w:b/>
          <w:bCs/>
          <w:sz w:val="22"/>
          <w:szCs w:val="22"/>
          <w:u w:val="none"/>
        </w:rPr>
        <w:t>Course Description</w:t>
      </w:r>
      <w:r w:rsidR="0033559A" w:rsidRPr="002F7286">
        <w:rPr>
          <w:rFonts w:ascii="Times New Roman" w:hAnsi="Times New Roman"/>
          <w:b/>
          <w:bCs/>
          <w:sz w:val="22"/>
          <w:szCs w:val="22"/>
          <w:u w:val="none"/>
        </w:rPr>
        <w:t>:</w:t>
      </w:r>
      <w:r w:rsidR="00B20BF7" w:rsidRPr="002F7286">
        <w:rPr>
          <w:rFonts w:ascii="Times New Roman" w:hAnsi="Times New Roman"/>
          <w:b/>
          <w:bCs/>
          <w:sz w:val="22"/>
          <w:szCs w:val="22"/>
          <w:u w:val="none"/>
        </w:rPr>
        <w:t xml:space="preserve"> </w:t>
      </w:r>
    </w:p>
    <w:p w:rsidR="00F50625" w:rsidRPr="002F7286" w:rsidRDefault="00F50625" w:rsidP="00F50625">
      <w:pPr>
        <w:rPr>
          <w:rFonts w:ascii="Times New Roman" w:hAnsi="Times New Roman"/>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2F7286"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83A68" w:rsidRPr="006E78FB" w:rsidRDefault="008D75B4" w:rsidP="00E35588">
            <w:pPr>
              <w:autoSpaceDE w:val="0"/>
              <w:autoSpaceDN w:val="0"/>
              <w:adjustRightInd w:val="0"/>
              <w:jc w:val="both"/>
              <w:rPr>
                <w:rFonts w:ascii="Times New Roman" w:hAnsi="Times New Roman"/>
                <w:sz w:val="22"/>
                <w:szCs w:val="22"/>
              </w:rPr>
            </w:pPr>
            <w:r w:rsidRPr="006E78FB">
              <w:rPr>
                <w:rFonts w:ascii="Times New Roman" w:hAnsi="Times New Roman"/>
                <w:sz w:val="22"/>
                <w:szCs w:val="22"/>
                <w:lang w:val="en-US" w:eastAsia="en-GB"/>
              </w:rPr>
              <w:t xml:space="preserve">This course introduces students to </w:t>
            </w:r>
            <w:proofErr w:type="spellStart"/>
            <w:r w:rsidRPr="006E78FB">
              <w:rPr>
                <w:rFonts w:ascii="Times New Roman" w:hAnsi="Times New Roman"/>
                <w:sz w:val="22"/>
                <w:szCs w:val="22"/>
                <w:lang w:val="en-US" w:eastAsia="en-GB"/>
              </w:rPr>
              <w:t>phytomedicine</w:t>
            </w:r>
            <w:proofErr w:type="spellEnd"/>
            <w:r w:rsidRPr="006E78FB">
              <w:rPr>
                <w:rFonts w:ascii="Times New Roman" w:hAnsi="Times New Roman"/>
                <w:sz w:val="22"/>
                <w:szCs w:val="22"/>
                <w:lang w:val="en-US" w:eastAsia="en-GB"/>
              </w:rPr>
              <w:t xml:space="preserve">, </w:t>
            </w:r>
            <w:r w:rsidR="001D64AD" w:rsidRPr="006E78FB">
              <w:rPr>
                <w:rFonts w:ascii="Times New Roman" w:hAnsi="Times New Roman"/>
                <w:sz w:val="22"/>
                <w:szCs w:val="22"/>
                <w:lang w:val="en-US" w:eastAsia="en-GB"/>
              </w:rPr>
              <w:t>folk medicine</w:t>
            </w:r>
            <w:r w:rsidRPr="006E78FB">
              <w:rPr>
                <w:rFonts w:ascii="Times New Roman" w:hAnsi="Times New Roman"/>
                <w:sz w:val="22"/>
                <w:szCs w:val="22"/>
                <w:lang w:val="en-US" w:eastAsia="en-GB"/>
              </w:rPr>
              <w:t xml:space="preserve"> and research trends in the field of </w:t>
            </w:r>
            <w:proofErr w:type="spellStart"/>
            <w:r w:rsidRPr="006E78FB">
              <w:rPr>
                <w:rFonts w:ascii="Times New Roman" w:hAnsi="Times New Roman"/>
                <w:sz w:val="22"/>
                <w:szCs w:val="22"/>
                <w:lang w:val="en-US" w:eastAsia="en-GB"/>
              </w:rPr>
              <w:t>phytopharmaceuticals</w:t>
            </w:r>
            <w:proofErr w:type="spellEnd"/>
            <w:r w:rsidRPr="006E78FB">
              <w:rPr>
                <w:rFonts w:ascii="Times New Roman" w:hAnsi="Times New Roman"/>
                <w:sz w:val="22"/>
                <w:szCs w:val="22"/>
                <w:lang w:val="en-US" w:eastAsia="en-GB"/>
              </w:rPr>
              <w:t xml:space="preserve">. Students will </w:t>
            </w:r>
            <w:r w:rsidR="00647B27">
              <w:rPr>
                <w:rFonts w:ascii="Times New Roman" w:hAnsi="Times New Roman"/>
                <w:sz w:val="22"/>
                <w:szCs w:val="22"/>
                <w:lang w:val="en-US" w:eastAsia="en-GB"/>
              </w:rPr>
              <w:t>acquire</w:t>
            </w:r>
            <w:r w:rsidR="006E78FB">
              <w:rPr>
                <w:rFonts w:ascii="Times New Roman" w:hAnsi="Times New Roman"/>
                <w:sz w:val="22"/>
                <w:szCs w:val="22"/>
                <w:lang w:val="en-US" w:eastAsia="en-GB"/>
              </w:rPr>
              <w:t xml:space="preserve"> knowledge about</w:t>
            </w:r>
            <w:r w:rsidRPr="006E78FB">
              <w:rPr>
                <w:rFonts w:ascii="Times New Roman" w:hAnsi="Times New Roman"/>
                <w:sz w:val="22"/>
                <w:szCs w:val="22"/>
                <w:lang w:val="en-US" w:eastAsia="en-GB"/>
              </w:rPr>
              <w:t xml:space="preserve"> the </w:t>
            </w:r>
            <w:r w:rsidR="00E35588">
              <w:rPr>
                <w:rFonts w:ascii="Times New Roman" w:hAnsi="Times New Roman"/>
                <w:sz w:val="22"/>
                <w:szCs w:val="22"/>
                <w:lang w:val="en-US" w:eastAsia="en-GB"/>
              </w:rPr>
              <w:t xml:space="preserve">appropriate </w:t>
            </w:r>
            <w:r w:rsidRPr="006E78FB">
              <w:rPr>
                <w:rFonts w:ascii="Times New Roman" w:hAnsi="Times New Roman"/>
                <w:sz w:val="22"/>
                <w:szCs w:val="22"/>
                <w:lang w:val="en-US" w:eastAsia="en-GB"/>
              </w:rPr>
              <w:t>use of natural products</w:t>
            </w:r>
            <w:r w:rsidR="00E35588">
              <w:rPr>
                <w:rFonts w:ascii="Times New Roman" w:hAnsi="Times New Roman"/>
                <w:sz w:val="22"/>
                <w:szCs w:val="22"/>
                <w:lang w:val="en-US" w:eastAsia="en-GB"/>
              </w:rPr>
              <w:t xml:space="preserve"> and the principles </w:t>
            </w:r>
            <w:proofErr w:type="gramStart"/>
            <w:r w:rsidR="00E35588">
              <w:rPr>
                <w:rFonts w:ascii="Times New Roman" w:hAnsi="Times New Roman"/>
                <w:sz w:val="22"/>
                <w:szCs w:val="22"/>
                <w:lang w:val="en-US" w:eastAsia="en-GB"/>
              </w:rPr>
              <w:t>of  integrative</w:t>
            </w:r>
            <w:proofErr w:type="gramEnd"/>
            <w:r w:rsidR="00E35588">
              <w:rPr>
                <w:rFonts w:ascii="Times New Roman" w:hAnsi="Times New Roman"/>
                <w:sz w:val="22"/>
                <w:szCs w:val="22"/>
                <w:lang w:val="en-US" w:eastAsia="en-GB"/>
              </w:rPr>
              <w:t xml:space="preserve"> medicine </w:t>
            </w:r>
            <w:r w:rsidRPr="006E78FB">
              <w:rPr>
                <w:rFonts w:ascii="Times New Roman" w:hAnsi="Times New Roman"/>
                <w:sz w:val="22"/>
                <w:szCs w:val="22"/>
                <w:lang w:val="en-US" w:eastAsia="en-GB"/>
              </w:rPr>
              <w:t xml:space="preserve">. </w:t>
            </w:r>
            <w:r w:rsidR="0002540E" w:rsidRPr="006E78FB">
              <w:rPr>
                <w:rFonts w:ascii="Times New Roman" w:hAnsi="Times New Roman"/>
                <w:sz w:val="22"/>
                <w:szCs w:val="22"/>
                <w:lang w:eastAsia="en-GB"/>
              </w:rPr>
              <w:t>The course highlights the role of pharmacist in delive</w:t>
            </w:r>
            <w:r w:rsidR="00E35588">
              <w:rPr>
                <w:rFonts w:ascii="Times New Roman" w:hAnsi="Times New Roman"/>
                <w:sz w:val="22"/>
                <w:szCs w:val="22"/>
                <w:lang w:eastAsia="en-GB"/>
              </w:rPr>
              <w:t xml:space="preserve">ring information and advice for </w:t>
            </w:r>
            <w:r w:rsidR="0002540E" w:rsidRPr="006E78FB">
              <w:rPr>
                <w:rFonts w:ascii="Times New Roman" w:hAnsi="Times New Roman"/>
                <w:sz w:val="22"/>
                <w:szCs w:val="22"/>
                <w:lang w:eastAsia="en-GB"/>
              </w:rPr>
              <w:t>patients</w:t>
            </w:r>
            <w:r w:rsidR="00E35588">
              <w:rPr>
                <w:rFonts w:ascii="Times New Roman" w:hAnsi="Times New Roman"/>
                <w:sz w:val="22"/>
                <w:szCs w:val="22"/>
                <w:lang w:eastAsia="en-GB"/>
              </w:rPr>
              <w:t xml:space="preserve"> re</w:t>
            </w:r>
            <w:r w:rsidR="004F4132" w:rsidRPr="006E78FB">
              <w:rPr>
                <w:rFonts w:ascii="Times New Roman" w:hAnsi="Times New Roman"/>
                <w:sz w:val="22"/>
                <w:szCs w:val="22"/>
                <w:lang w:eastAsia="en-GB"/>
              </w:rPr>
              <w:t>garding</w:t>
            </w:r>
            <w:r w:rsidR="0002540E" w:rsidRPr="006E78FB">
              <w:rPr>
                <w:rFonts w:ascii="Times New Roman" w:hAnsi="Times New Roman"/>
                <w:sz w:val="22"/>
                <w:szCs w:val="22"/>
                <w:lang w:eastAsia="en-GB"/>
              </w:rPr>
              <w:t xml:space="preserve"> </w:t>
            </w:r>
            <w:proofErr w:type="spellStart"/>
            <w:r w:rsidRPr="006E78FB">
              <w:rPr>
                <w:rFonts w:ascii="Times New Roman" w:hAnsi="Times New Roman"/>
                <w:sz w:val="22"/>
                <w:szCs w:val="22"/>
                <w:lang w:eastAsia="en-GB"/>
              </w:rPr>
              <w:t>phytopharmaceuticals</w:t>
            </w:r>
            <w:proofErr w:type="spellEnd"/>
            <w:r w:rsidR="00E35588">
              <w:rPr>
                <w:rFonts w:ascii="Times New Roman" w:hAnsi="Times New Roman"/>
                <w:sz w:val="22"/>
                <w:szCs w:val="22"/>
                <w:lang w:eastAsia="en-GB"/>
              </w:rPr>
              <w:t>, world health organization-recognized traditional and complementary therapies</w:t>
            </w:r>
            <w:r w:rsidRPr="006E78FB">
              <w:rPr>
                <w:rFonts w:ascii="Times New Roman" w:hAnsi="Times New Roman"/>
                <w:sz w:val="22"/>
                <w:szCs w:val="22"/>
                <w:lang w:eastAsia="en-GB"/>
              </w:rPr>
              <w:t xml:space="preserve"> and </w:t>
            </w:r>
            <w:proofErr w:type="spellStart"/>
            <w:r w:rsidRPr="006E78FB">
              <w:rPr>
                <w:rFonts w:ascii="Times New Roman" w:hAnsi="Times New Roman"/>
                <w:sz w:val="22"/>
                <w:szCs w:val="22"/>
                <w:lang w:eastAsia="en-GB"/>
              </w:rPr>
              <w:t>phytomedicine</w:t>
            </w:r>
            <w:proofErr w:type="spellEnd"/>
            <w:r w:rsidRPr="006E78FB">
              <w:rPr>
                <w:rFonts w:ascii="Times New Roman" w:hAnsi="Times New Roman"/>
                <w:sz w:val="22"/>
                <w:szCs w:val="22"/>
                <w:lang w:eastAsia="en-GB"/>
              </w:rPr>
              <w:t>.</w:t>
            </w:r>
          </w:p>
        </w:tc>
      </w:tr>
    </w:tbl>
    <w:p w:rsidR="00AB731A" w:rsidRPr="002F7286" w:rsidRDefault="00AB731A" w:rsidP="00AB731A">
      <w:pPr>
        <w:pStyle w:val="ps1numbered"/>
        <w:numPr>
          <w:ilvl w:val="0"/>
          <w:numId w:val="0"/>
        </w:numPr>
        <w:ind w:left="360" w:hanging="360"/>
        <w:rPr>
          <w:rFonts w:ascii="Times New Roman" w:hAnsi="Times New Roman"/>
        </w:rPr>
      </w:pPr>
    </w:p>
    <w:p w:rsidR="00AB731A" w:rsidRPr="002F7286" w:rsidRDefault="00AB731A" w:rsidP="00AB731A">
      <w:pPr>
        <w:pStyle w:val="ps1numbered"/>
        <w:numPr>
          <w:ilvl w:val="0"/>
          <w:numId w:val="0"/>
        </w:numPr>
        <w:ind w:left="360" w:hanging="360"/>
        <w:rPr>
          <w:rFonts w:ascii="Times New Roman" w:hAnsi="Times New Roman"/>
        </w:rPr>
      </w:pPr>
    </w:p>
    <w:p w:rsidR="00AB731A" w:rsidRPr="002F7286" w:rsidRDefault="00AB731A" w:rsidP="00AB731A">
      <w:pPr>
        <w:pStyle w:val="ps1numbered"/>
        <w:numPr>
          <w:ilvl w:val="0"/>
          <w:numId w:val="0"/>
        </w:numPr>
        <w:ind w:left="360" w:hanging="360"/>
        <w:rPr>
          <w:rFonts w:ascii="Times New Roman" w:hAnsi="Times New Roman"/>
        </w:rPr>
      </w:pPr>
    </w:p>
    <w:p w:rsidR="00AB731A" w:rsidRPr="002F7286" w:rsidRDefault="00AB731A" w:rsidP="00AB731A">
      <w:pPr>
        <w:pStyle w:val="ps1numbered"/>
        <w:numPr>
          <w:ilvl w:val="0"/>
          <w:numId w:val="0"/>
        </w:numPr>
        <w:ind w:left="360" w:hanging="360"/>
        <w:rPr>
          <w:rFonts w:ascii="Times New Roman" w:hAnsi="Times New Roman"/>
        </w:rPr>
      </w:pPr>
    </w:p>
    <w:p w:rsidR="00AB731A" w:rsidRPr="002F7286" w:rsidRDefault="00AB731A" w:rsidP="00AB731A">
      <w:pPr>
        <w:pStyle w:val="ps1numbered"/>
        <w:numPr>
          <w:ilvl w:val="0"/>
          <w:numId w:val="0"/>
        </w:numPr>
        <w:ind w:left="360" w:hanging="360"/>
        <w:rPr>
          <w:rFonts w:ascii="Times New Roman" w:hAnsi="Times New Roman"/>
        </w:rPr>
      </w:pPr>
    </w:p>
    <w:p w:rsidR="00AB731A" w:rsidRPr="002F7286" w:rsidRDefault="00AB731A" w:rsidP="00AB731A">
      <w:pPr>
        <w:pStyle w:val="ps1numbered"/>
        <w:numPr>
          <w:ilvl w:val="0"/>
          <w:numId w:val="0"/>
        </w:numPr>
        <w:ind w:left="360" w:hanging="360"/>
        <w:rPr>
          <w:rFonts w:ascii="Times New Roman" w:hAnsi="Times New Roman"/>
        </w:rPr>
      </w:pPr>
    </w:p>
    <w:p w:rsidR="00AB731A" w:rsidRPr="002F7286" w:rsidRDefault="00AB731A" w:rsidP="00AB731A">
      <w:pPr>
        <w:pStyle w:val="ps1numbered"/>
        <w:numPr>
          <w:ilvl w:val="0"/>
          <w:numId w:val="0"/>
        </w:numPr>
        <w:ind w:left="360" w:hanging="360"/>
        <w:rPr>
          <w:rFonts w:ascii="Times New Roman" w:hAnsi="Times New Roman"/>
        </w:rPr>
      </w:pPr>
    </w:p>
    <w:p w:rsidR="007D76F3" w:rsidRPr="002F7286" w:rsidRDefault="00F248B9" w:rsidP="00AB731A">
      <w:pPr>
        <w:pStyle w:val="ps1numbered"/>
        <w:numPr>
          <w:ilvl w:val="0"/>
          <w:numId w:val="0"/>
        </w:numPr>
        <w:ind w:left="360" w:hanging="360"/>
        <w:rPr>
          <w:rFonts w:ascii="Times New Roman" w:hAnsi="Times New Roman"/>
        </w:rPr>
      </w:pPr>
      <w:r w:rsidRPr="002F7286">
        <w:rPr>
          <w:rFonts w:ascii="Times New Roman" w:hAnsi="Times New Roman"/>
        </w:rPr>
        <w:lastRenderedPageBreak/>
        <w:t>19</w:t>
      </w:r>
      <w:r w:rsidR="007B266D" w:rsidRPr="002F7286">
        <w:rPr>
          <w:rFonts w:ascii="Times New Roman" w:hAnsi="Times New Roman"/>
        </w:rPr>
        <w:t xml:space="preserve">. </w:t>
      </w:r>
      <w:r w:rsidRPr="002F7286">
        <w:rPr>
          <w:rFonts w:ascii="Times New Roman" w:hAnsi="Times New Roman"/>
        </w:rPr>
        <w:t>Course aims and outcomes</w:t>
      </w:r>
      <w:r w:rsidR="0033559A" w:rsidRPr="002F7286">
        <w:rPr>
          <w:rFonts w:ascii="Times New Roman" w:hAnsi="Times New Roman"/>
        </w:rPr>
        <w:t>:</w:t>
      </w:r>
      <w:r w:rsidR="00832EDA" w:rsidRPr="002F7286">
        <w:rPr>
          <w:rFonts w:ascii="Times New Roman" w:hAnsi="Times New Roman"/>
        </w:rPr>
        <w:t xml:space="preserve"> </w:t>
      </w:r>
    </w:p>
    <w:p w:rsidR="00955553" w:rsidRPr="002F7286" w:rsidRDefault="00955553" w:rsidP="00AB731A">
      <w:pPr>
        <w:pStyle w:val="ps1numbered"/>
        <w:numPr>
          <w:ilvl w:val="0"/>
          <w:numId w:val="0"/>
        </w:numPr>
        <w:ind w:left="360"/>
        <w:rPr>
          <w:rStyle w:val="hps"/>
          <w:rFonts w:ascii="Times New Roman" w:hAnsi="Times New Roman"/>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7D76F3" w:rsidRPr="002F7286" w:rsidTr="000F6AE2">
        <w:trPr>
          <w:cantSplit/>
          <w:trHeight w:val="357"/>
        </w:trPr>
        <w:tc>
          <w:tcPr>
            <w:tcW w:w="10008" w:type="dxa"/>
            <w:tcBorders>
              <w:bottom w:val="single" w:sz="4" w:space="0" w:color="auto"/>
            </w:tcBorders>
            <w:vAlign w:val="center"/>
          </w:tcPr>
          <w:p w:rsidR="00955553" w:rsidRPr="002F7286" w:rsidRDefault="00F248B9" w:rsidP="00E67432">
            <w:pPr>
              <w:pStyle w:val="ps1Char"/>
              <w:rPr>
                <w:rFonts w:ascii="Times New Roman" w:hAnsi="Times New Roman"/>
                <w:b w:val="0"/>
                <w:bCs w:val="0"/>
              </w:rPr>
            </w:pPr>
            <w:r w:rsidRPr="002F7286">
              <w:rPr>
                <w:rFonts w:ascii="Times New Roman" w:hAnsi="Times New Roman"/>
                <w:b w:val="0"/>
                <w:bCs w:val="0"/>
              </w:rPr>
              <w:t>A-  Aims:</w:t>
            </w:r>
          </w:p>
          <w:p w:rsidR="0013536B" w:rsidRDefault="0013536B" w:rsidP="0002540E">
            <w:pPr>
              <w:autoSpaceDE w:val="0"/>
              <w:autoSpaceDN w:val="0"/>
              <w:adjustRightInd w:val="0"/>
              <w:jc w:val="both"/>
              <w:rPr>
                <w:rFonts w:ascii="Times New Roman" w:hAnsi="Times New Roman"/>
                <w:sz w:val="22"/>
                <w:szCs w:val="22"/>
                <w:lang w:eastAsia="en-GB"/>
              </w:rPr>
            </w:pPr>
          </w:p>
          <w:p w:rsidR="0013536B" w:rsidRPr="0013536B" w:rsidRDefault="0013536B" w:rsidP="00C77421">
            <w:pPr>
              <w:numPr>
                <w:ilvl w:val="0"/>
                <w:numId w:val="5"/>
              </w:numPr>
              <w:autoSpaceDE w:val="0"/>
              <w:autoSpaceDN w:val="0"/>
              <w:adjustRightInd w:val="0"/>
              <w:jc w:val="both"/>
              <w:rPr>
                <w:rFonts w:ascii="Times New Roman" w:hAnsi="Times New Roman"/>
                <w:sz w:val="22"/>
                <w:szCs w:val="22"/>
                <w:lang w:val="en-US" w:eastAsia="en-GB"/>
              </w:rPr>
            </w:pPr>
            <w:r w:rsidRPr="0013536B">
              <w:rPr>
                <w:rFonts w:ascii="Times New Roman" w:hAnsi="Times New Roman"/>
                <w:sz w:val="22"/>
                <w:szCs w:val="22"/>
                <w:lang w:val="en-US" w:eastAsia="en-GB"/>
              </w:rPr>
              <w:t>Understanding the importance of the medicinal plants on human health and economy</w:t>
            </w:r>
          </w:p>
          <w:p w:rsidR="0013536B" w:rsidRPr="0013536B" w:rsidRDefault="0013536B" w:rsidP="00BF3CA9">
            <w:pPr>
              <w:numPr>
                <w:ilvl w:val="0"/>
                <w:numId w:val="5"/>
              </w:numPr>
              <w:autoSpaceDE w:val="0"/>
              <w:autoSpaceDN w:val="0"/>
              <w:adjustRightInd w:val="0"/>
              <w:jc w:val="both"/>
              <w:rPr>
                <w:rFonts w:ascii="Times New Roman" w:hAnsi="Times New Roman"/>
                <w:sz w:val="22"/>
                <w:szCs w:val="22"/>
                <w:lang w:val="en-US" w:eastAsia="en-GB"/>
              </w:rPr>
            </w:pPr>
            <w:r w:rsidRPr="0013536B">
              <w:rPr>
                <w:rFonts w:ascii="Times New Roman" w:hAnsi="Times New Roman"/>
                <w:sz w:val="22"/>
                <w:szCs w:val="22"/>
                <w:lang w:val="en-US" w:eastAsia="en-GB"/>
              </w:rPr>
              <w:t xml:space="preserve">Acquainting knowledge of the most important medicinal plants with special emphasis on </w:t>
            </w:r>
            <w:proofErr w:type="spellStart"/>
            <w:r w:rsidR="00BF3CA9">
              <w:rPr>
                <w:rFonts w:ascii="Times New Roman" w:hAnsi="Times New Roman"/>
                <w:sz w:val="22"/>
                <w:szCs w:val="22"/>
                <w:lang w:val="en-US" w:eastAsia="en-GB"/>
              </w:rPr>
              <w:t>phytopharmaceuticals</w:t>
            </w:r>
            <w:proofErr w:type="spellEnd"/>
            <w:r w:rsidR="00BF3CA9">
              <w:rPr>
                <w:rFonts w:ascii="Times New Roman" w:hAnsi="Times New Roman"/>
                <w:sz w:val="22"/>
                <w:szCs w:val="22"/>
                <w:lang w:val="en-US" w:eastAsia="en-GB"/>
              </w:rPr>
              <w:t xml:space="preserve"> </w:t>
            </w:r>
          </w:p>
          <w:p w:rsidR="0002540E" w:rsidRPr="0013536B" w:rsidRDefault="0013536B" w:rsidP="00796C4C">
            <w:pPr>
              <w:numPr>
                <w:ilvl w:val="0"/>
                <w:numId w:val="5"/>
              </w:numPr>
              <w:autoSpaceDE w:val="0"/>
              <w:autoSpaceDN w:val="0"/>
              <w:adjustRightInd w:val="0"/>
              <w:jc w:val="both"/>
              <w:rPr>
                <w:rFonts w:ascii="Times New Roman" w:hAnsi="Times New Roman"/>
                <w:sz w:val="22"/>
                <w:szCs w:val="22"/>
                <w:lang w:eastAsia="en-GB"/>
              </w:rPr>
            </w:pPr>
            <w:r w:rsidRPr="0013536B">
              <w:rPr>
                <w:rFonts w:ascii="Times New Roman" w:hAnsi="Times New Roman"/>
                <w:sz w:val="22"/>
                <w:szCs w:val="22"/>
                <w:lang w:val="en-US" w:eastAsia="en-GB"/>
              </w:rPr>
              <w:t>Appreciation of the group working acquainted via</w:t>
            </w:r>
            <w:r w:rsidRPr="0013536B">
              <w:rPr>
                <w:rFonts w:ascii="Times New Roman" w:hAnsi="Times New Roman"/>
                <w:b/>
                <w:bCs/>
                <w:sz w:val="22"/>
                <w:szCs w:val="22"/>
                <w:lang w:val="en-US" w:eastAsia="en-GB"/>
              </w:rPr>
              <w:t xml:space="preserve"> </w:t>
            </w:r>
            <w:r w:rsidRPr="0013536B">
              <w:rPr>
                <w:rFonts w:ascii="Times New Roman" w:hAnsi="Times New Roman"/>
                <w:sz w:val="22"/>
                <w:szCs w:val="22"/>
                <w:lang w:val="en-US" w:eastAsia="en-GB"/>
              </w:rPr>
              <w:t>presentation and</w:t>
            </w:r>
            <w:r w:rsidRPr="0013536B">
              <w:rPr>
                <w:rFonts w:ascii="Times New Roman" w:hAnsi="Times New Roman" w:hint="cs"/>
                <w:sz w:val="22"/>
                <w:szCs w:val="22"/>
                <w:rtl/>
                <w:lang w:eastAsia="en-GB" w:bidi="ar-JO"/>
              </w:rPr>
              <w:t xml:space="preserve"> </w:t>
            </w:r>
            <w:r w:rsidRPr="0013536B">
              <w:rPr>
                <w:rFonts w:ascii="Times New Roman" w:hAnsi="Times New Roman"/>
                <w:sz w:val="22"/>
                <w:szCs w:val="22"/>
                <w:lang w:val="en-US" w:eastAsia="en-GB"/>
              </w:rPr>
              <w:t xml:space="preserve">discussion. </w:t>
            </w:r>
            <w:r w:rsidR="0002540E" w:rsidRPr="0013536B">
              <w:rPr>
                <w:rFonts w:ascii="Times New Roman" w:hAnsi="Times New Roman"/>
                <w:sz w:val="22"/>
                <w:szCs w:val="22"/>
                <w:lang w:eastAsia="en-GB"/>
              </w:rPr>
              <w:t xml:space="preserve">This course is intended to introduce pharmacy students to the concept of complementary medicine and the different types of medicines commonly used by patients and complementary therapies recognized by international health authorities with emphasis on </w:t>
            </w:r>
            <w:proofErr w:type="spellStart"/>
            <w:r w:rsidR="0002540E" w:rsidRPr="0013536B">
              <w:rPr>
                <w:rFonts w:ascii="Times New Roman" w:hAnsi="Times New Roman"/>
                <w:sz w:val="22"/>
                <w:szCs w:val="22"/>
                <w:lang w:eastAsia="en-GB"/>
              </w:rPr>
              <w:t>nutraceuticals</w:t>
            </w:r>
            <w:proofErr w:type="spellEnd"/>
            <w:r w:rsidR="0002540E" w:rsidRPr="0013536B">
              <w:rPr>
                <w:rFonts w:ascii="Times New Roman" w:hAnsi="Times New Roman"/>
                <w:sz w:val="22"/>
                <w:szCs w:val="22"/>
                <w:lang w:eastAsia="en-GB"/>
              </w:rPr>
              <w:t xml:space="preserve"> </w:t>
            </w:r>
            <w:r w:rsidR="00691F3C" w:rsidRPr="0013536B">
              <w:rPr>
                <w:rFonts w:ascii="Times New Roman" w:hAnsi="Times New Roman"/>
                <w:sz w:val="22"/>
                <w:szCs w:val="22"/>
                <w:lang w:eastAsia="en-GB"/>
              </w:rPr>
              <w:t xml:space="preserve">and </w:t>
            </w:r>
            <w:proofErr w:type="spellStart"/>
            <w:r w:rsidR="00691F3C" w:rsidRPr="0013536B">
              <w:rPr>
                <w:rFonts w:ascii="Times New Roman" w:hAnsi="Times New Roman"/>
                <w:sz w:val="22"/>
                <w:szCs w:val="22"/>
                <w:lang w:eastAsia="en-GB"/>
              </w:rPr>
              <w:t>phytopharmaceuticals</w:t>
            </w:r>
            <w:proofErr w:type="spellEnd"/>
            <w:r w:rsidR="0002540E" w:rsidRPr="0013536B">
              <w:rPr>
                <w:rFonts w:ascii="Times New Roman" w:hAnsi="Times New Roman"/>
                <w:sz w:val="22"/>
                <w:szCs w:val="22"/>
                <w:lang w:eastAsia="en-GB"/>
              </w:rPr>
              <w:t xml:space="preserve">. The course highlights the role of pharmacist in delivering information and advice for both patients and health care providers either in community or clinical setting. Lectures will focus on the concept of </w:t>
            </w:r>
            <w:r w:rsidR="00BF3CA9">
              <w:rPr>
                <w:rFonts w:ascii="Times New Roman" w:hAnsi="Times New Roman"/>
                <w:sz w:val="22"/>
                <w:szCs w:val="22"/>
                <w:lang w:eastAsia="en-GB"/>
              </w:rPr>
              <w:t xml:space="preserve">holistic approach of </w:t>
            </w:r>
            <w:r w:rsidR="00796C4C">
              <w:rPr>
                <w:rFonts w:ascii="Times New Roman" w:hAnsi="Times New Roman"/>
                <w:sz w:val="22"/>
                <w:szCs w:val="22"/>
                <w:lang w:eastAsia="en-GB"/>
              </w:rPr>
              <w:t xml:space="preserve"> </w:t>
            </w:r>
            <w:r w:rsidR="00BF3CA9">
              <w:rPr>
                <w:rFonts w:ascii="Times New Roman" w:hAnsi="Times New Roman"/>
                <w:sz w:val="22"/>
                <w:szCs w:val="22"/>
                <w:lang w:eastAsia="en-GB"/>
              </w:rPr>
              <w:t xml:space="preserve"> </w:t>
            </w:r>
            <w:r w:rsidR="0002540E" w:rsidRPr="0013536B">
              <w:rPr>
                <w:rFonts w:ascii="Times New Roman" w:hAnsi="Times New Roman"/>
                <w:sz w:val="22"/>
                <w:szCs w:val="22"/>
                <w:lang w:eastAsia="en-GB"/>
              </w:rPr>
              <w:t xml:space="preserve">homeopathy, aromatherapy, </w:t>
            </w:r>
            <w:r w:rsidR="00796C4C">
              <w:rPr>
                <w:rFonts w:ascii="Times New Roman" w:hAnsi="Times New Roman"/>
                <w:sz w:val="22"/>
                <w:szCs w:val="22"/>
                <w:lang w:eastAsia="en-GB"/>
              </w:rPr>
              <w:t xml:space="preserve">rational </w:t>
            </w:r>
            <w:proofErr w:type="spellStart"/>
            <w:r w:rsidR="00796C4C">
              <w:rPr>
                <w:rFonts w:ascii="Times New Roman" w:hAnsi="Times New Roman"/>
                <w:sz w:val="22"/>
                <w:szCs w:val="22"/>
                <w:lang w:eastAsia="en-GB"/>
              </w:rPr>
              <w:t>phytotherapy</w:t>
            </w:r>
            <w:proofErr w:type="spellEnd"/>
            <w:r w:rsidR="0002540E" w:rsidRPr="0013536B">
              <w:rPr>
                <w:rFonts w:ascii="Times New Roman" w:hAnsi="Times New Roman"/>
                <w:sz w:val="22"/>
                <w:szCs w:val="22"/>
                <w:lang w:eastAsia="en-GB"/>
              </w:rPr>
              <w:t xml:space="preserve">, </w:t>
            </w:r>
            <w:proofErr w:type="spellStart"/>
            <w:r w:rsidR="0002540E" w:rsidRPr="0013536B">
              <w:rPr>
                <w:rFonts w:ascii="Times New Roman" w:hAnsi="Times New Roman"/>
                <w:sz w:val="22"/>
                <w:szCs w:val="22"/>
                <w:lang w:eastAsia="en-GB"/>
              </w:rPr>
              <w:t>ayurvedic</w:t>
            </w:r>
            <w:proofErr w:type="spellEnd"/>
            <w:r w:rsidR="0002540E" w:rsidRPr="0013536B">
              <w:rPr>
                <w:rFonts w:ascii="Times New Roman" w:hAnsi="Times New Roman"/>
                <w:sz w:val="22"/>
                <w:szCs w:val="22"/>
                <w:lang w:eastAsia="en-GB"/>
              </w:rPr>
              <w:t xml:space="preserve"> medicine, chiropractic, reflexology and traditional Chinese medicine including acupuncture and Chinese traditional herbal medicine. </w:t>
            </w:r>
          </w:p>
          <w:p w:rsidR="00F248B9" w:rsidRPr="002F7286" w:rsidRDefault="00F248B9" w:rsidP="00E67432">
            <w:pPr>
              <w:pStyle w:val="ps1Char"/>
              <w:rPr>
                <w:rFonts w:ascii="Times New Roman" w:hAnsi="Times New Roman"/>
                <w:b w:val="0"/>
                <w:bCs w:val="0"/>
                <w:lang w:val="en-US"/>
              </w:rPr>
            </w:pPr>
          </w:p>
          <w:p w:rsidR="001F0A28" w:rsidRPr="002F7286" w:rsidRDefault="00F248B9" w:rsidP="00E67432">
            <w:pPr>
              <w:pStyle w:val="ps1Char"/>
              <w:rPr>
                <w:rFonts w:ascii="Times New Roman" w:hAnsi="Times New Roman"/>
                <w:b w:val="0"/>
                <w:bCs w:val="0"/>
              </w:rPr>
            </w:pPr>
            <w:r w:rsidRPr="002F7286">
              <w:rPr>
                <w:rFonts w:ascii="Times New Roman" w:hAnsi="Times New Roman"/>
                <w:b w:val="0"/>
                <w:bCs w:val="0"/>
                <w:sz w:val="22"/>
                <w:szCs w:val="22"/>
              </w:rPr>
              <w:t xml:space="preserve">B- Intended Learning Outcomes (ILOs): </w:t>
            </w:r>
          </w:p>
          <w:p w:rsidR="00955553" w:rsidRPr="002F7286" w:rsidRDefault="00955553" w:rsidP="001F0A28">
            <w:pPr>
              <w:pStyle w:val="ps1Char"/>
              <w:rPr>
                <w:rFonts w:ascii="Times New Roman" w:hAnsi="Times New Roman"/>
                <w:b w:val="0"/>
                <w:bCs w:val="0"/>
              </w:rPr>
            </w:pPr>
            <w:r w:rsidRPr="002F7286">
              <w:rPr>
                <w:rFonts w:ascii="Times New Roman" w:hAnsi="Times New Roman"/>
                <w:b w:val="0"/>
                <w:bCs w:val="0"/>
              </w:rPr>
              <w:t>Upon successful</w:t>
            </w:r>
            <w:r w:rsidRPr="002F7286">
              <w:rPr>
                <w:rFonts w:ascii="Times New Roman" w:hAnsi="Times New Roman"/>
                <w:b w:val="0"/>
                <w:bCs w:val="0"/>
                <w:spacing w:val="-10"/>
              </w:rPr>
              <w:t xml:space="preserve"> </w:t>
            </w:r>
            <w:r w:rsidRPr="002F7286">
              <w:rPr>
                <w:rFonts w:ascii="Times New Roman" w:hAnsi="Times New Roman"/>
                <w:b w:val="0"/>
                <w:bCs w:val="0"/>
              </w:rPr>
              <w:t>co</w:t>
            </w:r>
            <w:r w:rsidRPr="002F7286">
              <w:rPr>
                <w:rFonts w:ascii="Times New Roman" w:hAnsi="Times New Roman"/>
                <w:b w:val="0"/>
                <w:bCs w:val="0"/>
                <w:spacing w:val="-2"/>
              </w:rPr>
              <w:t>m</w:t>
            </w:r>
            <w:r w:rsidRPr="002F7286">
              <w:rPr>
                <w:rFonts w:ascii="Times New Roman" w:hAnsi="Times New Roman"/>
                <w:b w:val="0"/>
                <w:bCs w:val="0"/>
              </w:rPr>
              <w:t>pletion</w:t>
            </w:r>
            <w:r w:rsidRPr="002F7286">
              <w:rPr>
                <w:rFonts w:ascii="Times New Roman" w:hAnsi="Times New Roman"/>
                <w:b w:val="0"/>
                <w:bCs w:val="0"/>
                <w:spacing w:val="-11"/>
              </w:rPr>
              <w:t xml:space="preserve"> </w:t>
            </w:r>
            <w:r w:rsidRPr="002F7286">
              <w:rPr>
                <w:rFonts w:ascii="Times New Roman" w:hAnsi="Times New Roman"/>
                <w:b w:val="0"/>
                <w:bCs w:val="0"/>
              </w:rPr>
              <w:t>of t</w:t>
            </w:r>
            <w:r w:rsidRPr="002F7286">
              <w:rPr>
                <w:rFonts w:ascii="Times New Roman" w:hAnsi="Times New Roman"/>
                <w:b w:val="0"/>
                <w:bCs w:val="0"/>
                <w:spacing w:val="1"/>
              </w:rPr>
              <w:t>h</w:t>
            </w:r>
            <w:r w:rsidRPr="002F7286">
              <w:rPr>
                <w:rFonts w:ascii="Times New Roman" w:hAnsi="Times New Roman"/>
                <w:b w:val="0"/>
                <w:bCs w:val="0"/>
              </w:rPr>
              <w:t>is</w:t>
            </w:r>
            <w:r w:rsidRPr="002F7286">
              <w:rPr>
                <w:rFonts w:ascii="Times New Roman" w:hAnsi="Times New Roman"/>
                <w:b w:val="0"/>
                <w:bCs w:val="0"/>
                <w:spacing w:val="-3"/>
              </w:rPr>
              <w:t xml:space="preserve"> </w:t>
            </w:r>
            <w:r w:rsidRPr="002F7286">
              <w:rPr>
                <w:rFonts w:ascii="Times New Roman" w:hAnsi="Times New Roman"/>
                <w:b w:val="0"/>
                <w:bCs w:val="0"/>
              </w:rPr>
              <w:t>course</w:t>
            </w:r>
            <w:r w:rsidRPr="002F7286">
              <w:rPr>
                <w:rFonts w:ascii="Times New Roman" w:hAnsi="Times New Roman"/>
                <w:b w:val="0"/>
                <w:bCs w:val="0"/>
                <w:spacing w:val="-6"/>
              </w:rPr>
              <w:t xml:space="preserve"> </w:t>
            </w:r>
            <w:r w:rsidRPr="002F7286">
              <w:rPr>
                <w:rFonts w:ascii="Times New Roman" w:hAnsi="Times New Roman"/>
                <w:b w:val="0"/>
                <w:bCs w:val="0"/>
                <w:spacing w:val="-1"/>
              </w:rPr>
              <w:t>s</w:t>
            </w:r>
            <w:r w:rsidRPr="002F7286">
              <w:rPr>
                <w:rFonts w:ascii="Times New Roman" w:hAnsi="Times New Roman"/>
                <w:b w:val="0"/>
                <w:bCs w:val="0"/>
                <w:spacing w:val="1"/>
              </w:rPr>
              <w:t>t</w:t>
            </w:r>
            <w:r w:rsidRPr="002F7286">
              <w:rPr>
                <w:rFonts w:ascii="Times New Roman" w:hAnsi="Times New Roman"/>
                <w:b w:val="0"/>
                <w:bCs w:val="0"/>
              </w:rPr>
              <w:t>udents</w:t>
            </w:r>
            <w:r w:rsidRPr="002F7286">
              <w:rPr>
                <w:rFonts w:ascii="Times New Roman" w:hAnsi="Times New Roman"/>
                <w:b w:val="0"/>
                <w:bCs w:val="0"/>
                <w:spacing w:val="-7"/>
              </w:rPr>
              <w:t xml:space="preserve"> </w:t>
            </w:r>
            <w:r w:rsidRPr="002F7286">
              <w:rPr>
                <w:rFonts w:ascii="Times New Roman" w:hAnsi="Times New Roman"/>
                <w:b w:val="0"/>
                <w:bCs w:val="0"/>
              </w:rPr>
              <w:t>will</w:t>
            </w:r>
            <w:r w:rsidRPr="002F7286">
              <w:rPr>
                <w:rFonts w:ascii="Times New Roman" w:hAnsi="Times New Roman"/>
                <w:b w:val="0"/>
                <w:bCs w:val="0"/>
                <w:spacing w:val="-4"/>
              </w:rPr>
              <w:t xml:space="preserve"> </w:t>
            </w:r>
            <w:r w:rsidRPr="002F7286">
              <w:rPr>
                <w:rFonts w:ascii="Times New Roman" w:hAnsi="Times New Roman"/>
                <w:b w:val="0"/>
                <w:bCs w:val="0"/>
                <w:spacing w:val="-1"/>
              </w:rPr>
              <w:t>b</w:t>
            </w:r>
            <w:r w:rsidRPr="002F7286">
              <w:rPr>
                <w:rFonts w:ascii="Times New Roman" w:hAnsi="Times New Roman"/>
                <w:b w:val="0"/>
                <w:bCs w:val="0"/>
              </w:rPr>
              <w:t>e</w:t>
            </w:r>
            <w:r w:rsidRPr="002F7286">
              <w:rPr>
                <w:rFonts w:ascii="Times New Roman" w:hAnsi="Times New Roman"/>
                <w:b w:val="0"/>
                <w:bCs w:val="0"/>
                <w:spacing w:val="-1"/>
              </w:rPr>
              <w:t xml:space="preserve"> </w:t>
            </w:r>
            <w:r w:rsidRPr="002F7286">
              <w:rPr>
                <w:rFonts w:ascii="Times New Roman" w:hAnsi="Times New Roman"/>
                <w:b w:val="0"/>
                <w:bCs w:val="0"/>
              </w:rPr>
              <w:t>able</w:t>
            </w:r>
            <w:r w:rsidRPr="002F7286">
              <w:rPr>
                <w:rFonts w:ascii="Times New Roman" w:hAnsi="Times New Roman"/>
                <w:b w:val="0"/>
                <w:bCs w:val="0"/>
                <w:spacing w:val="-4"/>
              </w:rPr>
              <w:t xml:space="preserve"> </w:t>
            </w:r>
            <w:r w:rsidRPr="002F7286">
              <w:rPr>
                <w:rFonts w:ascii="Times New Roman" w:hAnsi="Times New Roman"/>
                <w:b w:val="0"/>
                <w:bCs w:val="0"/>
              </w:rPr>
              <w:t>to</w:t>
            </w:r>
            <w:r w:rsidR="001F0A28" w:rsidRPr="002F7286">
              <w:rPr>
                <w:rFonts w:ascii="Times New Roman" w:hAnsi="Times New Roman"/>
                <w:b w:val="0"/>
                <w:bCs w:val="0"/>
              </w:rPr>
              <w:t>:</w:t>
            </w:r>
            <w:r w:rsidRPr="002F7286">
              <w:rPr>
                <w:rFonts w:ascii="Times New Roman" w:hAnsi="Times New Roman"/>
                <w:b w:val="0"/>
                <w:bCs w:val="0"/>
                <w:spacing w:val="-2"/>
              </w:rPr>
              <w:t xml:space="preserve"> </w:t>
            </w:r>
          </w:p>
          <w:p w:rsidR="007D76F3" w:rsidRPr="002F7286" w:rsidRDefault="007D76F3" w:rsidP="001F0A28">
            <w:pPr>
              <w:autoSpaceDE w:val="0"/>
              <w:autoSpaceDN w:val="0"/>
              <w:adjustRightInd w:val="0"/>
              <w:rPr>
                <w:rFonts w:ascii="Times New Roman" w:hAnsi="Times New Roman"/>
                <w:b/>
                <w:bCs/>
              </w:rPr>
            </w:pPr>
          </w:p>
        </w:tc>
      </w:tr>
      <w:tr w:rsidR="00FE439E" w:rsidRPr="002F7286" w:rsidTr="006742A9">
        <w:trPr>
          <w:trHeight w:val="300"/>
        </w:trPr>
        <w:tc>
          <w:tcPr>
            <w:tcW w:w="10008" w:type="dxa"/>
            <w:tcBorders>
              <w:top w:val="single" w:sz="4" w:space="0" w:color="auto"/>
              <w:bottom w:val="single" w:sz="4" w:space="0" w:color="auto"/>
            </w:tcBorders>
          </w:tcPr>
          <w:p w:rsidR="00FE439E" w:rsidRPr="002F7286" w:rsidRDefault="00663E3D" w:rsidP="00B04038">
            <w:pPr>
              <w:autoSpaceDE w:val="0"/>
              <w:autoSpaceDN w:val="0"/>
              <w:adjustRightInd w:val="0"/>
              <w:rPr>
                <w:rFonts w:ascii="Times New Roman" w:hAnsi="Times New Roman"/>
                <w:sz w:val="22"/>
                <w:szCs w:val="22"/>
                <w:lang w:eastAsia="en-GB"/>
              </w:rPr>
            </w:pPr>
            <w:r w:rsidRPr="002F7286">
              <w:rPr>
                <w:rFonts w:ascii="Times New Roman" w:hAnsi="Times New Roman"/>
                <w:sz w:val="22"/>
                <w:szCs w:val="22"/>
                <w:lang w:eastAsia="en-GB"/>
              </w:rPr>
              <w:t xml:space="preserve">1. </w:t>
            </w:r>
            <w:r w:rsidR="00F05F51" w:rsidRPr="002F7286">
              <w:rPr>
                <w:rFonts w:ascii="Times New Roman" w:hAnsi="Times New Roman"/>
                <w:sz w:val="22"/>
                <w:szCs w:val="22"/>
                <w:lang w:eastAsia="en-GB"/>
              </w:rPr>
              <w:t xml:space="preserve">Know </w:t>
            </w:r>
            <w:r w:rsidRPr="002F7286">
              <w:rPr>
                <w:rFonts w:ascii="Times New Roman" w:hAnsi="Times New Roman"/>
                <w:sz w:val="22"/>
                <w:szCs w:val="22"/>
                <w:lang w:eastAsia="en-GB"/>
              </w:rPr>
              <w:t>the concept of holistic approach</w:t>
            </w:r>
            <w:r w:rsidR="00560681" w:rsidRPr="002F7286">
              <w:rPr>
                <w:rFonts w:ascii="Times New Roman" w:hAnsi="Times New Roman"/>
                <w:sz w:val="22"/>
                <w:szCs w:val="22"/>
                <w:lang w:eastAsia="en-GB"/>
              </w:rPr>
              <w:t xml:space="preserve"> and its  impact on patient disease and treatment plan</w:t>
            </w:r>
          </w:p>
        </w:tc>
      </w:tr>
      <w:tr w:rsidR="00FE439E" w:rsidRPr="002F7286" w:rsidTr="006742A9">
        <w:trPr>
          <w:trHeight w:val="300"/>
        </w:trPr>
        <w:tc>
          <w:tcPr>
            <w:tcW w:w="10008" w:type="dxa"/>
            <w:tcBorders>
              <w:top w:val="single" w:sz="4" w:space="0" w:color="auto"/>
              <w:bottom w:val="single" w:sz="4" w:space="0" w:color="auto"/>
            </w:tcBorders>
          </w:tcPr>
          <w:p w:rsidR="00FE439E" w:rsidRPr="002F7286" w:rsidRDefault="00663E3D" w:rsidP="00B04038">
            <w:pPr>
              <w:autoSpaceDE w:val="0"/>
              <w:autoSpaceDN w:val="0"/>
              <w:adjustRightInd w:val="0"/>
              <w:rPr>
                <w:rFonts w:ascii="Times New Roman" w:hAnsi="Times New Roman"/>
                <w:sz w:val="22"/>
                <w:szCs w:val="22"/>
                <w:lang w:eastAsia="en-GB"/>
              </w:rPr>
            </w:pPr>
            <w:r w:rsidRPr="002F7286">
              <w:rPr>
                <w:rFonts w:ascii="Times New Roman" w:hAnsi="Times New Roman"/>
                <w:sz w:val="22"/>
                <w:szCs w:val="22"/>
                <w:lang w:eastAsia="en-GB"/>
              </w:rPr>
              <w:t xml:space="preserve">2. </w:t>
            </w:r>
            <w:r w:rsidR="00F05F51" w:rsidRPr="002F7286">
              <w:rPr>
                <w:rFonts w:ascii="Times New Roman" w:hAnsi="Times New Roman"/>
                <w:sz w:val="22"/>
                <w:szCs w:val="22"/>
                <w:lang w:eastAsia="en-GB"/>
              </w:rPr>
              <w:t xml:space="preserve">Know </w:t>
            </w:r>
            <w:r w:rsidRPr="002F7286">
              <w:rPr>
                <w:rFonts w:ascii="Times New Roman" w:hAnsi="Times New Roman"/>
                <w:sz w:val="22"/>
                <w:szCs w:val="22"/>
                <w:lang w:eastAsia="en-GB"/>
              </w:rPr>
              <w:t xml:space="preserve">the importance and value of pharmacist in patient education and </w:t>
            </w:r>
            <w:r w:rsidR="001F0A28" w:rsidRPr="002F7286">
              <w:rPr>
                <w:rFonts w:ascii="Times New Roman" w:hAnsi="Times New Roman"/>
                <w:sz w:val="22"/>
                <w:szCs w:val="22"/>
                <w:lang w:eastAsia="en-GB"/>
              </w:rPr>
              <w:t>counselling</w:t>
            </w:r>
            <w:r w:rsidRPr="002F7286">
              <w:rPr>
                <w:rFonts w:ascii="Times New Roman" w:hAnsi="Times New Roman"/>
                <w:sz w:val="22"/>
                <w:szCs w:val="22"/>
                <w:lang w:eastAsia="en-GB"/>
              </w:rPr>
              <w:t xml:space="preserve"> on CAM</w:t>
            </w:r>
            <w:r w:rsidR="00560681" w:rsidRPr="002F7286">
              <w:rPr>
                <w:rFonts w:ascii="Times New Roman" w:hAnsi="Times New Roman"/>
                <w:sz w:val="22"/>
                <w:szCs w:val="22"/>
                <w:lang w:eastAsia="en-GB"/>
              </w:rPr>
              <w:t xml:space="preserve"> </w:t>
            </w:r>
          </w:p>
        </w:tc>
      </w:tr>
      <w:tr w:rsidR="00FE439E" w:rsidRPr="002F7286" w:rsidTr="006742A9">
        <w:trPr>
          <w:trHeight w:val="300"/>
        </w:trPr>
        <w:tc>
          <w:tcPr>
            <w:tcW w:w="10008" w:type="dxa"/>
            <w:tcBorders>
              <w:top w:val="single" w:sz="4" w:space="0" w:color="auto"/>
              <w:bottom w:val="single" w:sz="4" w:space="0" w:color="auto"/>
            </w:tcBorders>
          </w:tcPr>
          <w:p w:rsidR="00FE439E" w:rsidRPr="002F7286" w:rsidRDefault="00663E3D" w:rsidP="00B04038">
            <w:pPr>
              <w:autoSpaceDE w:val="0"/>
              <w:autoSpaceDN w:val="0"/>
              <w:adjustRightInd w:val="0"/>
              <w:rPr>
                <w:rFonts w:ascii="Times New Roman" w:hAnsi="Times New Roman"/>
                <w:sz w:val="22"/>
                <w:szCs w:val="22"/>
                <w:lang w:eastAsia="en-GB"/>
              </w:rPr>
            </w:pPr>
            <w:r w:rsidRPr="002F7286">
              <w:rPr>
                <w:rFonts w:ascii="Times New Roman" w:hAnsi="Times New Roman"/>
                <w:sz w:val="22"/>
                <w:szCs w:val="22"/>
                <w:lang w:eastAsia="en-GB"/>
              </w:rPr>
              <w:t xml:space="preserve">3. </w:t>
            </w:r>
            <w:r w:rsidR="00F05F51" w:rsidRPr="002F7286">
              <w:rPr>
                <w:rFonts w:ascii="Times New Roman" w:hAnsi="Times New Roman"/>
                <w:sz w:val="22"/>
                <w:szCs w:val="22"/>
                <w:lang w:eastAsia="en-GB"/>
              </w:rPr>
              <w:t xml:space="preserve">Recognize </w:t>
            </w:r>
            <w:r w:rsidR="001F0A28" w:rsidRPr="002F7286">
              <w:rPr>
                <w:rFonts w:ascii="Times New Roman" w:hAnsi="Times New Roman"/>
                <w:sz w:val="22"/>
                <w:szCs w:val="22"/>
                <w:lang w:eastAsia="en-GB"/>
              </w:rPr>
              <w:t>wh</w:t>
            </w:r>
            <w:r w:rsidR="00560681" w:rsidRPr="002F7286">
              <w:rPr>
                <w:rFonts w:ascii="Times New Roman" w:hAnsi="Times New Roman"/>
                <w:sz w:val="22"/>
                <w:szCs w:val="22"/>
                <w:lang w:eastAsia="en-GB"/>
              </w:rPr>
              <w:t xml:space="preserve">ich </w:t>
            </w:r>
            <w:r w:rsidR="001F0A28" w:rsidRPr="002F7286">
              <w:rPr>
                <w:rFonts w:ascii="Times New Roman" w:hAnsi="Times New Roman"/>
                <w:sz w:val="22"/>
                <w:szCs w:val="22"/>
                <w:lang w:eastAsia="en-GB"/>
              </w:rPr>
              <w:t>and when to use</w:t>
            </w:r>
            <w:r w:rsidRPr="002F7286">
              <w:rPr>
                <w:rFonts w:ascii="Times New Roman" w:hAnsi="Times New Roman"/>
                <w:sz w:val="22"/>
                <w:szCs w:val="22"/>
                <w:lang w:eastAsia="en-GB"/>
              </w:rPr>
              <w:t xml:space="preserve"> </w:t>
            </w:r>
            <w:r w:rsidR="00560681" w:rsidRPr="002F7286">
              <w:rPr>
                <w:rFonts w:ascii="Times New Roman" w:hAnsi="Times New Roman"/>
                <w:sz w:val="22"/>
                <w:szCs w:val="22"/>
                <w:lang w:eastAsia="en-GB"/>
              </w:rPr>
              <w:t xml:space="preserve">different complementary modalities in  diseases  </w:t>
            </w:r>
          </w:p>
        </w:tc>
      </w:tr>
      <w:tr w:rsidR="00FE439E" w:rsidRPr="002F7286" w:rsidTr="006742A9">
        <w:trPr>
          <w:trHeight w:val="300"/>
        </w:trPr>
        <w:tc>
          <w:tcPr>
            <w:tcW w:w="10008" w:type="dxa"/>
            <w:tcBorders>
              <w:top w:val="single" w:sz="4" w:space="0" w:color="auto"/>
              <w:bottom w:val="single" w:sz="4" w:space="0" w:color="auto"/>
            </w:tcBorders>
          </w:tcPr>
          <w:p w:rsidR="00FE439E" w:rsidRPr="002F7286" w:rsidRDefault="00663E3D" w:rsidP="00CB2577">
            <w:pPr>
              <w:autoSpaceDE w:val="0"/>
              <w:autoSpaceDN w:val="0"/>
              <w:adjustRightInd w:val="0"/>
              <w:rPr>
                <w:rFonts w:ascii="Times New Roman" w:hAnsi="Times New Roman"/>
                <w:sz w:val="22"/>
                <w:szCs w:val="22"/>
                <w:lang w:eastAsia="en-GB"/>
              </w:rPr>
            </w:pPr>
            <w:r w:rsidRPr="002F7286">
              <w:rPr>
                <w:rFonts w:ascii="Times New Roman" w:hAnsi="Times New Roman"/>
                <w:sz w:val="22"/>
                <w:szCs w:val="22"/>
                <w:lang w:eastAsia="en-GB"/>
              </w:rPr>
              <w:t xml:space="preserve">4. </w:t>
            </w:r>
            <w:r w:rsidR="00F05F51" w:rsidRPr="002F7286">
              <w:rPr>
                <w:rFonts w:ascii="Times New Roman" w:hAnsi="Times New Roman"/>
                <w:sz w:val="22"/>
                <w:szCs w:val="22"/>
                <w:lang w:eastAsia="en-GB"/>
              </w:rPr>
              <w:t xml:space="preserve">Recognize </w:t>
            </w:r>
            <w:r w:rsidR="00560681" w:rsidRPr="002F7286">
              <w:rPr>
                <w:rFonts w:ascii="Times New Roman" w:hAnsi="Times New Roman"/>
                <w:sz w:val="22"/>
                <w:szCs w:val="22"/>
                <w:lang w:eastAsia="en-GB"/>
              </w:rPr>
              <w:t>when and how to use</w:t>
            </w:r>
            <w:r w:rsidRPr="002F7286">
              <w:rPr>
                <w:rFonts w:ascii="Times New Roman" w:hAnsi="Times New Roman"/>
                <w:sz w:val="22"/>
                <w:szCs w:val="22"/>
                <w:lang w:eastAsia="en-GB"/>
              </w:rPr>
              <w:t xml:space="preserve"> </w:t>
            </w:r>
            <w:proofErr w:type="spellStart"/>
            <w:r w:rsidR="001F0A28" w:rsidRPr="002F7286">
              <w:rPr>
                <w:rFonts w:ascii="Times New Roman" w:hAnsi="Times New Roman"/>
                <w:sz w:val="22"/>
                <w:szCs w:val="22"/>
                <w:lang w:eastAsia="en-GB"/>
              </w:rPr>
              <w:t>nutraceuticals</w:t>
            </w:r>
            <w:proofErr w:type="spellEnd"/>
            <w:r w:rsidR="001F0A28" w:rsidRPr="002F7286">
              <w:rPr>
                <w:rFonts w:ascii="Times New Roman" w:hAnsi="Times New Roman"/>
                <w:sz w:val="22"/>
                <w:szCs w:val="22"/>
                <w:lang w:eastAsia="en-GB"/>
              </w:rPr>
              <w:t xml:space="preserve"> and </w:t>
            </w:r>
            <w:proofErr w:type="spellStart"/>
            <w:r w:rsidR="001F0A28" w:rsidRPr="002F7286">
              <w:rPr>
                <w:rFonts w:ascii="Times New Roman" w:hAnsi="Times New Roman"/>
                <w:sz w:val="22"/>
                <w:szCs w:val="22"/>
                <w:lang w:eastAsia="en-GB"/>
              </w:rPr>
              <w:t>phytopharmaceuticals</w:t>
            </w:r>
            <w:proofErr w:type="spellEnd"/>
            <w:r w:rsidR="00CB2577">
              <w:rPr>
                <w:rFonts w:ascii="Times New Roman" w:hAnsi="Times New Roman"/>
                <w:sz w:val="22"/>
                <w:szCs w:val="22"/>
                <w:lang w:eastAsia="en-GB"/>
              </w:rPr>
              <w:t xml:space="preserve"> </w:t>
            </w:r>
            <w:r w:rsidR="00560681" w:rsidRPr="002F7286">
              <w:rPr>
                <w:rFonts w:ascii="Times New Roman" w:hAnsi="Times New Roman"/>
                <w:sz w:val="22"/>
                <w:szCs w:val="22"/>
                <w:lang w:eastAsia="en-GB"/>
              </w:rPr>
              <w:t>products to complement orthodox medicine</w:t>
            </w:r>
            <w:r w:rsidR="005D11C6" w:rsidRPr="002F7286">
              <w:rPr>
                <w:rFonts w:ascii="Times New Roman" w:hAnsi="Times New Roman"/>
                <w:sz w:val="22"/>
                <w:szCs w:val="22"/>
                <w:lang w:eastAsia="en-GB"/>
              </w:rPr>
              <w:t xml:space="preserve"> for the patient's disease condition</w:t>
            </w:r>
          </w:p>
        </w:tc>
      </w:tr>
      <w:tr w:rsidR="00FE439E" w:rsidRPr="002F7286" w:rsidTr="006742A9">
        <w:trPr>
          <w:trHeight w:val="300"/>
        </w:trPr>
        <w:tc>
          <w:tcPr>
            <w:tcW w:w="10008" w:type="dxa"/>
            <w:tcBorders>
              <w:top w:val="single" w:sz="4" w:space="0" w:color="auto"/>
              <w:bottom w:val="single" w:sz="4" w:space="0" w:color="auto"/>
            </w:tcBorders>
          </w:tcPr>
          <w:p w:rsidR="00FE439E" w:rsidRPr="002F7286" w:rsidRDefault="00663E3D" w:rsidP="000E1691">
            <w:pPr>
              <w:spacing w:before="100" w:beforeAutospacing="1" w:after="100" w:afterAutospacing="1" w:line="276" w:lineRule="auto"/>
              <w:rPr>
                <w:rFonts w:ascii="Times New Roman" w:eastAsia="SimSun" w:hAnsi="Times New Roman"/>
                <w:b/>
                <w:bCs/>
                <w:sz w:val="22"/>
                <w:szCs w:val="22"/>
                <w:u w:val="single"/>
                <w:lang w:val="en-US" w:eastAsia="ar-SA" w:bidi="ar-JO"/>
              </w:rPr>
            </w:pPr>
            <w:r w:rsidRPr="002F7286">
              <w:rPr>
                <w:rFonts w:ascii="Times New Roman" w:hAnsi="Times New Roman"/>
                <w:sz w:val="22"/>
                <w:szCs w:val="22"/>
                <w:lang w:eastAsia="en-GB"/>
              </w:rPr>
              <w:t xml:space="preserve">5. </w:t>
            </w:r>
            <w:r w:rsidR="00F05F51" w:rsidRPr="002F7286">
              <w:rPr>
                <w:rFonts w:ascii="Times New Roman" w:hAnsi="Times New Roman"/>
                <w:sz w:val="22"/>
                <w:szCs w:val="22"/>
                <w:lang w:eastAsia="en-GB"/>
              </w:rPr>
              <w:t xml:space="preserve">Advise </w:t>
            </w:r>
            <w:r w:rsidR="00560681" w:rsidRPr="002F7286">
              <w:rPr>
                <w:rFonts w:ascii="Times New Roman" w:hAnsi="Times New Roman"/>
                <w:sz w:val="22"/>
                <w:szCs w:val="22"/>
                <w:lang w:eastAsia="en-GB"/>
              </w:rPr>
              <w:t>patients</w:t>
            </w:r>
            <w:r w:rsidRPr="002F7286">
              <w:rPr>
                <w:rFonts w:ascii="Times New Roman" w:hAnsi="Times New Roman"/>
                <w:sz w:val="22"/>
                <w:szCs w:val="22"/>
                <w:lang w:eastAsia="en-GB"/>
              </w:rPr>
              <w:t xml:space="preserve"> </w:t>
            </w:r>
            <w:r w:rsidR="00560681" w:rsidRPr="002F7286">
              <w:rPr>
                <w:rFonts w:ascii="Times New Roman" w:hAnsi="Times New Roman"/>
                <w:sz w:val="22"/>
                <w:szCs w:val="22"/>
                <w:lang w:eastAsia="en-GB"/>
              </w:rPr>
              <w:t xml:space="preserve">on </w:t>
            </w:r>
            <w:r w:rsidRPr="002F7286">
              <w:rPr>
                <w:rFonts w:ascii="Times New Roman" w:hAnsi="Times New Roman"/>
                <w:sz w:val="22"/>
                <w:szCs w:val="22"/>
                <w:lang w:eastAsia="en-GB"/>
              </w:rPr>
              <w:t xml:space="preserve">commonly used </w:t>
            </w:r>
            <w:r w:rsidR="00560681" w:rsidRPr="002F7286">
              <w:rPr>
                <w:rFonts w:ascii="Times New Roman" w:hAnsi="Times New Roman"/>
                <w:sz w:val="22"/>
                <w:szCs w:val="22"/>
                <w:lang w:eastAsia="en-GB"/>
              </w:rPr>
              <w:t xml:space="preserve">use </w:t>
            </w:r>
            <w:proofErr w:type="spellStart"/>
            <w:r w:rsidR="00560681" w:rsidRPr="002F7286">
              <w:rPr>
                <w:rFonts w:ascii="Times New Roman" w:hAnsi="Times New Roman"/>
                <w:sz w:val="22"/>
                <w:szCs w:val="22"/>
                <w:lang w:eastAsia="en-GB"/>
              </w:rPr>
              <w:t>nutraceuticals</w:t>
            </w:r>
            <w:proofErr w:type="spellEnd"/>
            <w:r w:rsidR="00560681" w:rsidRPr="002F7286">
              <w:rPr>
                <w:rFonts w:ascii="Times New Roman" w:hAnsi="Times New Roman"/>
                <w:sz w:val="22"/>
                <w:szCs w:val="22"/>
                <w:lang w:eastAsia="en-GB"/>
              </w:rPr>
              <w:t xml:space="preserve"> and </w:t>
            </w:r>
            <w:proofErr w:type="spellStart"/>
            <w:r w:rsidR="00560681" w:rsidRPr="002F7286">
              <w:rPr>
                <w:rFonts w:ascii="Times New Roman" w:hAnsi="Times New Roman"/>
                <w:sz w:val="22"/>
                <w:szCs w:val="22"/>
                <w:lang w:eastAsia="en-GB"/>
              </w:rPr>
              <w:t>phytopharmaceuticals</w:t>
            </w:r>
            <w:proofErr w:type="spellEnd"/>
            <w:r w:rsidR="00560681" w:rsidRPr="002F7286">
              <w:rPr>
                <w:rFonts w:ascii="Times New Roman" w:hAnsi="Times New Roman"/>
                <w:sz w:val="22"/>
                <w:szCs w:val="22"/>
                <w:lang w:eastAsia="en-GB"/>
              </w:rPr>
              <w:t xml:space="preserve">  </w:t>
            </w:r>
            <w:r w:rsidR="000A4965" w:rsidRPr="002F7286">
              <w:rPr>
                <w:rFonts w:ascii="Times New Roman" w:hAnsi="Times New Roman"/>
                <w:sz w:val="22"/>
                <w:szCs w:val="22"/>
                <w:lang w:eastAsia="en-GB"/>
              </w:rPr>
              <w:t>in health and diseased conditions</w:t>
            </w:r>
            <w:r w:rsidR="000E1691" w:rsidRPr="002F7286">
              <w:rPr>
                <w:rFonts w:ascii="Times New Roman" w:hAnsi="Times New Roman"/>
                <w:sz w:val="22"/>
                <w:szCs w:val="22"/>
                <w:lang w:eastAsia="en-GB"/>
              </w:rPr>
              <w:t xml:space="preserve"> and </w:t>
            </w:r>
            <w:r w:rsidR="000E1691" w:rsidRPr="002F7286">
              <w:rPr>
                <w:rFonts w:ascii="Times New Roman" w:eastAsia="SimSun" w:hAnsi="Times New Roman"/>
                <w:sz w:val="22"/>
                <w:szCs w:val="22"/>
                <w:lang w:val="en-US" w:eastAsia="ar-SA"/>
              </w:rPr>
              <w:t xml:space="preserve">recommend the most appropriate </w:t>
            </w:r>
            <w:proofErr w:type="spellStart"/>
            <w:r w:rsidR="000E1691" w:rsidRPr="002F7286">
              <w:rPr>
                <w:rFonts w:ascii="Times New Roman" w:eastAsia="SimSun" w:hAnsi="Times New Roman"/>
                <w:sz w:val="22"/>
                <w:szCs w:val="22"/>
                <w:lang w:val="en-US" w:eastAsia="ar-SA"/>
              </w:rPr>
              <w:t>phytopharmacological</w:t>
            </w:r>
            <w:proofErr w:type="spellEnd"/>
            <w:r w:rsidR="000E1691" w:rsidRPr="002F7286">
              <w:rPr>
                <w:rFonts w:ascii="Times New Roman" w:eastAsia="SimSun" w:hAnsi="Times New Roman"/>
                <w:sz w:val="22"/>
                <w:szCs w:val="22"/>
                <w:lang w:val="en-US" w:eastAsia="ar-SA"/>
              </w:rPr>
              <w:t xml:space="preserve"> and </w:t>
            </w:r>
            <w:proofErr w:type="spellStart"/>
            <w:r w:rsidR="000E1691" w:rsidRPr="002F7286">
              <w:rPr>
                <w:rFonts w:ascii="Times New Roman" w:eastAsia="SimSun" w:hAnsi="Times New Roman"/>
                <w:sz w:val="22"/>
                <w:szCs w:val="22"/>
                <w:lang w:val="en-US" w:eastAsia="ar-SA"/>
              </w:rPr>
              <w:t>nonpharmacological</w:t>
            </w:r>
            <w:proofErr w:type="spellEnd"/>
            <w:r w:rsidR="000E1691" w:rsidRPr="002F7286">
              <w:rPr>
                <w:rFonts w:ascii="Times New Roman" w:eastAsia="SimSun" w:hAnsi="Times New Roman"/>
                <w:sz w:val="22"/>
                <w:szCs w:val="22"/>
                <w:lang w:val="en-US" w:eastAsia="ar-SA"/>
              </w:rPr>
              <w:t xml:space="preserve"> treatment for the patient</w:t>
            </w:r>
            <w:r w:rsidR="000E1691" w:rsidRPr="002F7286">
              <w:rPr>
                <w:rFonts w:ascii="Times New Roman" w:eastAsia="SimSun" w:hAnsi="Times New Roman"/>
                <w:sz w:val="22"/>
                <w:szCs w:val="22"/>
                <w:lang w:val="en-US" w:eastAsia="ar-SA" w:bidi="ar-JO"/>
              </w:rPr>
              <w:t>'s condition</w:t>
            </w:r>
          </w:p>
        </w:tc>
      </w:tr>
      <w:tr w:rsidR="007D76F3" w:rsidRPr="002F7286" w:rsidTr="000F6AE2">
        <w:trPr>
          <w:cantSplit/>
          <w:trHeight w:val="357"/>
        </w:trPr>
        <w:tc>
          <w:tcPr>
            <w:tcW w:w="10008" w:type="dxa"/>
            <w:tcBorders>
              <w:bottom w:val="single" w:sz="4" w:space="0" w:color="auto"/>
            </w:tcBorders>
            <w:vAlign w:val="center"/>
          </w:tcPr>
          <w:p w:rsidR="007D76F3" w:rsidRPr="002F7286" w:rsidRDefault="00663E3D" w:rsidP="000A4965">
            <w:pPr>
              <w:autoSpaceDE w:val="0"/>
              <w:autoSpaceDN w:val="0"/>
              <w:adjustRightInd w:val="0"/>
              <w:rPr>
                <w:rFonts w:ascii="Times New Roman" w:hAnsi="Times New Roman"/>
                <w:sz w:val="22"/>
                <w:szCs w:val="22"/>
                <w:lang w:eastAsia="en-GB"/>
              </w:rPr>
            </w:pPr>
            <w:r w:rsidRPr="002F7286">
              <w:rPr>
                <w:rFonts w:ascii="Times New Roman" w:hAnsi="Times New Roman"/>
                <w:sz w:val="22"/>
                <w:szCs w:val="22"/>
                <w:lang w:eastAsia="en-GB"/>
              </w:rPr>
              <w:t xml:space="preserve">6. </w:t>
            </w:r>
            <w:r w:rsidR="00F05F51" w:rsidRPr="002F7286">
              <w:rPr>
                <w:rFonts w:ascii="Times New Roman" w:hAnsi="Times New Roman"/>
                <w:sz w:val="22"/>
                <w:szCs w:val="22"/>
                <w:lang w:eastAsia="en-GB"/>
              </w:rPr>
              <w:t xml:space="preserve">Use </w:t>
            </w:r>
            <w:r w:rsidR="000B3854" w:rsidRPr="002F7286">
              <w:rPr>
                <w:rFonts w:ascii="Times New Roman" w:hAnsi="Times New Roman"/>
                <w:sz w:val="22"/>
                <w:szCs w:val="22"/>
                <w:lang w:eastAsia="en-GB"/>
              </w:rPr>
              <w:t xml:space="preserve">official scientific </w:t>
            </w:r>
            <w:r w:rsidRPr="002F7286">
              <w:rPr>
                <w:rFonts w:ascii="Times New Roman" w:hAnsi="Times New Roman"/>
                <w:sz w:val="22"/>
                <w:szCs w:val="22"/>
                <w:lang w:eastAsia="en-GB"/>
              </w:rPr>
              <w:t xml:space="preserve"> references </w:t>
            </w:r>
            <w:r w:rsidR="00DF2F51" w:rsidRPr="002F7286">
              <w:rPr>
                <w:rFonts w:ascii="Times New Roman" w:hAnsi="Times New Roman"/>
                <w:sz w:val="22"/>
                <w:szCs w:val="22"/>
                <w:lang w:eastAsia="en-GB"/>
              </w:rPr>
              <w:t>of nationally and internationally approved CAM modalities</w:t>
            </w:r>
            <w:r w:rsidR="000A4965" w:rsidRPr="002F7286">
              <w:rPr>
                <w:rFonts w:ascii="Times New Roman" w:hAnsi="Times New Roman"/>
                <w:sz w:val="22"/>
                <w:szCs w:val="22"/>
                <w:lang w:eastAsia="en-GB"/>
              </w:rPr>
              <w:t xml:space="preserve"> for significant side effects, drug-herb interactions , contraindications and the appropriate route of administration</w:t>
            </w:r>
          </w:p>
        </w:tc>
      </w:tr>
    </w:tbl>
    <w:p w:rsidR="008B05EA" w:rsidRPr="002F7286" w:rsidRDefault="008B05EA" w:rsidP="008B05EA">
      <w:pPr>
        <w:pStyle w:val="ps2"/>
        <w:spacing w:before="0" w:after="0" w:line="240" w:lineRule="auto"/>
        <w:rPr>
          <w:rFonts w:ascii="Times New Roman" w:hAnsi="Times New Roman" w:cs="Times New Roman"/>
          <w:sz w:val="22"/>
          <w:szCs w:val="22"/>
        </w:rPr>
      </w:pPr>
    </w:p>
    <w:p w:rsidR="008B05EA" w:rsidRPr="002F7286" w:rsidRDefault="008B05EA" w:rsidP="008B05EA">
      <w:pPr>
        <w:pStyle w:val="ps2"/>
        <w:spacing w:before="0" w:after="0" w:line="240" w:lineRule="auto"/>
        <w:rPr>
          <w:rFonts w:ascii="Times New Roman" w:hAnsi="Times New Roman" w:cs="Times New Roman"/>
          <w:sz w:val="22"/>
          <w:szCs w:val="22"/>
        </w:rPr>
      </w:pPr>
    </w:p>
    <w:p w:rsidR="008B05EA" w:rsidRPr="002F7286" w:rsidRDefault="008B05EA" w:rsidP="00F248B9">
      <w:pPr>
        <w:pStyle w:val="ps2"/>
        <w:spacing w:before="0" w:after="120" w:line="240" w:lineRule="auto"/>
        <w:rPr>
          <w:rFonts w:ascii="Times New Roman" w:hAnsi="Times New Roman" w:cs="Times New Roman"/>
          <w:sz w:val="22"/>
          <w:szCs w:val="22"/>
        </w:rPr>
      </w:pPr>
      <w:r w:rsidRPr="002F7286">
        <w:rPr>
          <w:rFonts w:ascii="Times New Roman" w:hAnsi="Times New Roman" w:cs="Times New Roman"/>
          <w:sz w:val="22"/>
          <w:szCs w:val="22"/>
        </w:rPr>
        <w:t xml:space="preserve"> 2</w:t>
      </w:r>
      <w:r w:rsidR="00F248B9" w:rsidRPr="002F7286">
        <w:rPr>
          <w:rFonts w:ascii="Times New Roman" w:hAnsi="Times New Roman" w:cs="Times New Roman"/>
          <w:sz w:val="22"/>
          <w:szCs w:val="22"/>
        </w:rPr>
        <w:t>0</w:t>
      </w:r>
      <w:r w:rsidRPr="002F7286">
        <w:rPr>
          <w:rFonts w:ascii="Times New Roman" w:hAnsi="Times New Roman" w:cs="Times New Roman"/>
          <w:sz w:val="22"/>
          <w:szCs w:val="22"/>
        </w:rPr>
        <w:t xml:space="preserve">. </w:t>
      </w:r>
      <w:r w:rsidR="00775228" w:rsidRPr="002F7286">
        <w:rPr>
          <w:rFonts w:ascii="Times New Roman" w:hAnsi="Times New Roman" w:cs="Times New Roman"/>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693873" w:rsidRPr="002F7286" w:rsidTr="00955553">
        <w:trPr>
          <w:trHeight w:val="1506"/>
        </w:trPr>
        <w:tc>
          <w:tcPr>
            <w:tcW w:w="10016" w:type="dxa"/>
          </w:tcPr>
          <w:p w:rsidR="00693873" w:rsidRPr="002F7286" w:rsidRDefault="00693873" w:rsidP="003076A8">
            <w:pPr>
              <w:pStyle w:val="ps1numbered"/>
              <w:numPr>
                <w:ilvl w:val="0"/>
                <w:numId w:val="0"/>
              </w:numPr>
              <w:ind w:left="360"/>
              <w:rPr>
                <w:rFonts w:ascii="Times New Roman" w:hAnsi="Times New Roman"/>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7"/>
              <w:gridCol w:w="844"/>
              <w:gridCol w:w="1601"/>
              <w:gridCol w:w="1601"/>
              <w:gridCol w:w="1601"/>
              <w:gridCol w:w="1729"/>
            </w:tblGrid>
            <w:tr w:rsidR="00121183" w:rsidRPr="002F7286" w:rsidTr="008672C9">
              <w:trPr>
                <w:trHeight w:val="528"/>
              </w:trPr>
              <w:tc>
                <w:tcPr>
                  <w:tcW w:w="2357" w:type="dxa"/>
                  <w:shd w:val="clear" w:color="auto" w:fill="auto"/>
                  <w:vAlign w:val="center"/>
                </w:tcPr>
                <w:p w:rsidR="00121183" w:rsidRPr="00327665" w:rsidRDefault="00121183" w:rsidP="00327665">
                  <w:pPr>
                    <w:tabs>
                      <w:tab w:val="right" w:pos="6840"/>
                    </w:tabs>
                    <w:jc w:val="center"/>
                    <w:rPr>
                      <w:rFonts w:ascii="Times New Roman" w:hAnsi="Times New Roman"/>
                      <w:b/>
                      <w:bCs/>
                      <w:color w:val="000000"/>
                      <w:sz w:val="22"/>
                      <w:szCs w:val="22"/>
                      <w:lang w:bidi="ar-JO"/>
                    </w:rPr>
                  </w:pPr>
                  <w:r w:rsidRPr="00327665">
                    <w:rPr>
                      <w:rFonts w:ascii="Times New Roman" w:hAnsi="Times New Roman"/>
                      <w:b/>
                      <w:bCs/>
                      <w:color w:val="000000"/>
                      <w:sz w:val="22"/>
                      <w:szCs w:val="22"/>
                      <w:lang w:bidi="ar-JO"/>
                    </w:rPr>
                    <w:t>Topic</w:t>
                  </w:r>
                </w:p>
              </w:tc>
              <w:tc>
                <w:tcPr>
                  <w:tcW w:w="844" w:type="dxa"/>
                  <w:shd w:val="clear" w:color="auto" w:fill="auto"/>
                  <w:vAlign w:val="center"/>
                </w:tcPr>
                <w:p w:rsidR="00121183" w:rsidRPr="00327665" w:rsidRDefault="00121183" w:rsidP="00327665">
                  <w:pPr>
                    <w:tabs>
                      <w:tab w:val="right" w:pos="6840"/>
                    </w:tabs>
                    <w:jc w:val="center"/>
                    <w:rPr>
                      <w:rFonts w:ascii="Times New Roman" w:hAnsi="Times New Roman"/>
                      <w:b/>
                      <w:bCs/>
                      <w:color w:val="000000"/>
                      <w:sz w:val="22"/>
                      <w:szCs w:val="22"/>
                      <w:lang w:bidi="ar-JO"/>
                    </w:rPr>
                  </w:pPr>
                  <w:r w:rsidRPr="00327665">
                    <w:rPr>
                      <w:rFonts w:ascii="Times New Roman" w:hAnsi="Times New Roman"/>
                      <w:b/>
                      <w:bCs/>
                      <w:color w:val="000000"/>
                      <w:sz w:val="22"/>
                      <w:szCs w:val="22"/>
                      <w:lang w:bidi="ar-JO"/>
                    </w:rPr>
                    <w:t>Week</w:t>
                  </w:r>
                </w:p>
              </w:tc>
              <w:tc>
                <w:tcPr>
                  <w:tcW w:w="1601" w:type="dxa"/>
                  <w:shd w:val="clear" w:color="auto" w:fill="auto"/>
                  <w:vAlign w:val="center"/>
                </w:tcPr>
                <w:p w:rsidR="00121183" w:rsidRPr="00327665" w:rsidRDefault="00121183" w:rsidP="00327665">
                  <w:pPr>
                    <w:tabs>
                      <w:tab w:val="right" w:pos="6840"/>
                    </w:tabs>
                    <w:jc w:val="center"/>
                    <w:rPr>
                      <w:rFonts w:ascii="Times New Roman" w:hAnsi="Times New Roman"/>
                      <w:b/>
                      <w:bCs/>
                      <w:color w:val="000000"/>
                      <w:sz w:val="22"/>
                      <w:szCs w:val="22"/>
                      <w:lang w:bidi="ar-JO"/>
                    </w:rPr>
                  </w:pPr>
                  <w:r w:rsidRPr="00327665">
                    <w:rPr>
                      <w:rFonts w:ascii="Times New Roman" w:hAnsi="Times New Roman"/>
                      <w:b/>
                      <w:bCs/>
                      <w:color w:val="000000"/>
                      <w:sz w:val="22"/>
                      <w:szCs w:val="22"/>
                      <w:lang w:bidi="ar-JO"/>
                    </w:rPr>
                    <w:t>Instructor</w:t>
                  </w:r>
                </w:p>
              </w:tc>
              <w:tc>
                <w:tcPr>
                  <w:tcW w:w="1601" w:type="dxa"/>
                  <w:shd w:val="clear" w:color="auto" w:fill="auto"/>
                  <w:vAlign w:val="center"/>
                </w:tcPr>
                <w:p w:rsidR="00121183" w:rsidRPr="00327665" w:rsidRDefault="000700F3" w:rsidP="00327665">
                  <w:pPr>
                    <w:tabs>
                      <w:tab w:val="right" w:pos="6840"/>
                    </w:tabs>
                    <w:jc w:val="center"/>
                    <w:rPr>
                      <w:rFonts w:ascii="Times New Roman" w:hAnsi="Times New Roman"/>
                      <w:b/>
                      <w:bCs/>
                      <w:color w:val="000000"/>
                      <w:sz w:val="22"/>
                      <w:szCs w:val="22"/>
                      <w:lang w:bidi="ar-JO"/>
                    </w:rPr>
                  </w:pPr>
                  <w:r w:rsidRPr="00327665">
                    <w:rPr>
                      <w:rFonts w:ascii="Times New Roman" w:hAnsi="Times New Roman"/>
                      <w:b/>
                      <w:bCs/>
                      <w:color w:val="000000"/>
                      <w:sz w:val="22"/>
                      <w:szCs w:val="22"/>
                      <w:lang w:bidi="ar-JO"/>
                    </w:rPr>
                    <w:t xml:space="preserve">Achieved </w:t>
                  </w:r>
                  <w:r w:rsidR="00121183" w:rsidRPr="00327665">
                    <w:rPr>
                      <w:rFonts w:ascii="Times New Roman" w:hAnsi="Times New Roman"/>
                      <w:b/>
                      <w:bCs/>
                      <w:color w:val="000000"/>
                      <w:sz w:val="22"/>
                      <w:szCs w:val="22"/>
                      <w:lang w:bidi="ar-JO"/>
                    </w:rPr>
                    <w:t>ILOs</w:t>
                  </w:r>
                </w:p>
              </w:tc>
              <w:tc>
                <w:tcPr>
                  <w:tcW w:w="1601" w:type="dxa"/>
                  <w:shd w:val="clear" w:color="auto" w:fill="auto"/>
                  <w:vAlign w:val="center"/>
                </w:tcPr>
                <w:p w:rsidR="00121183" w:rsidRPr="00327665" w:rsidRDefault="00121183" w:rsidP="00327665">
                  <w:pPr>
                    <w:tabs>
                      <w:tab w:val="right" w:pos="6840"/>
                    </w:tabs>
                    <w:jc w:val="center"/>
                    <w:rPr>
                      <w:rFonts w:ascii="Times New Roman" w:hAnsi="Times New Roman"/>
                      <w:b/>
                      <w:bCs/>
                      <w:color w:val="000000"/>
                      <w:sz w:val="22"/>
                      <w:szCs w:val="22"/>
                      <w:lang w:bidi="ar-JO"/>
                    </w:rPr>
                  </w:pPr>
                  <w:r w:rsidRPr="00327665">
                    <w:rPr>
                      <w:rFonts w:ascii="Times New Roman" w:hAnsi="Times New Roman"/>
                      <w:b/>
                      <w:bCs/>
                      <w:sz w:val="22"/>
                      <w:szCs w:val="22"/>
                      <w:lang w:bidi="ar-JO"/>
                    </w:rPr>
                    <w:t>Evaluation</w:t>
                  </w:r>
                  <w:r w:rsidRPr="00327665">
                    <w:rPr>
                      <w:rFonts w:ascii="Times New Roman" w:hAnsi="Times New Roman"/>
                      <w:b/>
                      <w:bCs/>
                      <w:color w:val="000000"/>
                      <w:sz w:val="22"/>
                      <w:szCs w:val="22"/>
                      <w:lang w:bidi="ar-JO"/>
                    </w:rPr>
                    <w:t xml:space="preserve"> Methods</w:t>
                  </w:r>
                </w:p>
              </w:tc>
              <w:tc>
                <w:tcPr>
                  <w:tcW w:w="1729" w:type="dxa"/>
                  <w:shd w:val="clear" w:color="auto" w:fill="auto"/>
                  <w:vAlign w:val="center"/>
                </w:tcPr>
                <w:p w:rsidR="00121183" w:rsidRPr="003B5729" w:rsidRDefault="00121183" w:rsidP="00327665">
                  <w:pPr>
                    <w:tabs>
                      <w:tab w:val="right" w:pos="6840"/>
                    </w:tabs>
                    <w:jc w:val="center"/>
                    <w:rPr>
                      <w:rFonts w:ascii="Times New Roman" w:hAnsi="Times New Roman"/>
                      <w:b/>
                      <w:bCs/>
                      <w:szCs w:val="20"/>
                      <w:lang w:bidi="ar-JO"/>
                    </w:rPr>
                  </w:pPr>
                  <w:r w:rsidRPr="003B5729">
                    <w:rPr>
                      <w:rFonts w:ascii="Times New Roman" w:hAnsi="Times New Roman"/>
                      <w:b/>
                      <w:bCs/>
                      <w:szCs w:val="20"/>
                      <w:lang w:bidi="ar-JO"/>
                    </w:rPr>
                    <w:t>Reference</w:t>
                  </w:r>
                </w:p>
              </w:tc>
            </w:tr>
            <w:tr w:rsidR="00121183" w:rsidRPr="002F7286" w:rsidTr="008672C9">
              <w:trPr>
                <w:trHeight w:val="233"/>
              </w:trPr>
              <w:tc>
                <w:tcPr>
                  <w:tcW w:w="2357" w:type="dxa"/>
                  <w:shd w:val="clear" w:color="auto" w:fill="auto"/>
                </w:tcPr>
                <w:p w:rsidR="00B808E4" w:rsidRPr="002F7286" w:rsidRDefault="00B808E4" w:rsidP="00B808E4">
                  <w:pPr>
                    <w:autoSpaceDE w:val="0"/>
                    <w:autoSpaceDN w:val="0"/>
                    <w:adjustRightInd w:val="0"/>
                    <w:rPr>
                      <w:rFonts w:ascii="Times New Roman" w:hAnsi="Times New Roman"/>
                      <w:sz w:val="22"/>
                      <w:szCs w:val="22"/>
                      <w:lang w:eastAsia="en-GB"/>
                    </w:rPr>
                  </w:pPr>
                  <w:r w:rsidRPr="002F7286">
                    <w:rPr>
                      <w:rFonts w:ascii="Times New Roman" w:hAnsi="Times New Roman"/>
                      <w:b/>
                      <w:bCs/>
                      <w:sz w:val="22"/>
                      <w:szCs w:val="22"/>
                      <w:lang w:eastAsia="en-GB"/>
                    </w:rPr>
                    <w:t>1. Introduction to  CAM (</w:t>
                  </w:r>
                  <w:r w:rsidRPr="002F7286">
                    <w:rPr>
                      <w:rFonts w:ascii="Times New Roman" w:hAnsi="Times New Roman"/>
                      <w:sz w:val="22"/>
                      <w:szCs w:val="22"/>
                      <w:lang w:eastAsia="en-GB"/>
                    </w:rPr>
                    <w:t>Concept of healing, Classification</w:t>
                  </w:r>
                </w:p>
                <w:p w:rsidR="00121183" w:rsidRDefault="00B808E4" w:rsidP="00327665">
                  <w:pPr>
                    <w:autoSpaceDE w:val="0"/>
                    <w:autoSpaceDN w:val="0"/>
                    <w:adjustRightInd w:val="0"/>
                    <w:rPr>
                      <w:rFonts w:ascii="Times New Roman" w:hAnsi="Times New Roman"/>
                      <w:sz w:val="22"/>
                      <w:szCs w:val="22"/>
                      <w:lang w:eastAsia="en-GB"/>
                    </w:rPr>
                  </w:pPr>
                  <w:r w:rsidRPr="002F7286">
                    <w:rPr>
                      <w:rFonts w:ascii="Times New Roman" w:hAnsi="Times New Roman"/>
                      <w:sz w:val="22"/>
                      <w:szCs w:val="22"/>
                      <w:lang w:eastAsia="en-GB"/>
                    </w:rPr>
                    <w:t xml:space="preserve">Practice and delivery of CAM, regulatory </w:t>
                  </w:r>
                  <w:r w:rsidR="00FD5E7A" w:rsidRPr="002F7286">
                    <w:rPr>
                      <w:rFonts w:ascii="Times New Roman" w:hAnsi="Times New Roman"/>
                      <w:sz w:val="22"/>
                      <w:szCs w:val="22"/>
                      <w:lang w:eastAsia="en-GB"/>
                    </w:rPr>
                    <w:t>affairs, Clinical</w:t>
                  </w:r>
                  <w:r w:rsidR="006F5B72">
                    <w:rPr>
                      <w:rFonts w:ascii="Times New Roman" w:hAnsi="Times New Roman"/>
                      <w:sz w:val="22"/>
                      <w:szCs w:val="22"/>
                      <w:lang w:eastAsia="en-GB"/>
                    </w:rPr>
                    <w:t xml:space="preserve"> studies and recent advances</w:t>
                  </w:r>
                  <w:r w:rsidRPr="002F7286">
                    <w:rPr>
                      <w:rFonts w:ascii="Times New Roman" w:hAnsi="Times New Roman"/>
                      <w:sz w:val="22"/>
                      <w:szCs w:val="22"/>
                      <w:lang w:eastAsia="en-GB"/>
                    </w:rPr>
                    <w:t>, CAM in the pharmacy environment)</w:t>
                  </w:r>
                </w:p>
                <w:p w:rsidR="006F5B72" w:rsidRPr="002F7286" w:rsidRDefault="006F5B72" w:rsidP="00327665">
                  <w:pPr>
                    <w:autoSpaceDE w:val="0"/>
                    <w:autoSpaceDN w:val="0"/>
                    <w:adjustRightInd w:val="0"/>
                    <w:rPr>
                      <w:rFonts w:ascii="Times New Roman" w:hAnsi="Times New Roman"/>
                      <w:sz w:val="22"/>
                      <w:szCs w:val="22"/>
                      <w:lang w:eastAsia="en-GB"/>
                    </w:rPr>
                  </w:pPr>
                  <w:r>
                    <w:rPr>
                      <w:rFonts w:ascii="Times New Roman" w:hAnsi="Times New Roman"/>
                      <w:sz w:val="22"/>
                      <w:szCs w:val="22"/>
                      <w:lang w:eastAsia="en-GB"/>
                    </w:rPr>
                    <w:t xml:space="preserve">References for </w:t>
                  </w:r>
                  <w:proofErr w:type="spellStart"/>
                  <w:r>
                    <w:rPr>
                      <w:rFonts w:ascii="Times New Roman" w:hAnsi="Times New Roman"/>
                      <w:sz w:val="22"/>
                      <w:szCs w:val="22"/>
                      <w:lang w:eastAsia="en-GB"/>
                    </w:rPr>
                    <w:t>Phytotherapy</w:t>
                  </w:r>
                  <w:proofErr w:type="spellEnd"/>
                </w:p>
              </w:tc>
              <w:tc>
                <w:tcPr>
                  <w:tcW w:w="844" w:type="dxa"/>
                  <w:shd w:val="clear" w:color="auto" w:fill="auto"/>
                </w:tcPr>
                <w:p w:rsidR="00121183" w:rsidRPr="002F7286" w:rsidRDefault="00B808E4" w:rsidP="00FD5E7A">
                  <w:pPr>
                    <w:pStyle w:val="ps1numbered"/>
                    <w:numPr>
                      <w:ilvl w:val="0"/>
                      <w:numId w:val="0"/>
                    </w:numPr>
                    <w:jc w:val="center"/>
                    <w:rPr>
                      <w:rFonts w:ascii="Times New Roman" w:hAnsi="Times New Roman"/>
                    </w:rPr>
                  </w:pPr>
                  <w:r w:rsidRPr="002F7286">
                    <w:rPr>
                      <w:rFonts w:ascii="Times New Roman" w:hAnsi="Times New Roman"/>
                    </w:rPr>
                    <w:t>1</w:t>
                  </w:r>
                </w:p>
              </w:tc>
              <w:tc>
                <w:tcPr>
                  <w:tcW w:w="1601" w:type="dxa"/>
                  <w:shd w:val="clear" w:color="auto" w:fill="auto"/>
                </w:tcPr>
                <w:p w:rsidR="00121183" w:rsidRPr="002F7286" w:rsidRDefault="00B808E4" w:rsidP="00FD5E7A">
                  <w:pPr>
                    <w:pStyle w:val="ps1numbered"/>
                    <w:numPr>
                      <w:ilvl w:val="0"/>
                      <w:numId w:val="0"/>
                    </w:numPr>
                    <w:jc w:val="center"/>
                    <w:rPr>
                      <w:rFonts w:ascii="Times New Roman" w:hAnsi="Times New Roman"/>
                      <w:b w:val="0"/>
                      <w:bCs w:val="0"/>
                    </w:rPr>
                  </w:pPr>
                  <w:r w:rsidRPr="002F7286">
                    <w:rPr>
                      <w:rFonts w:ascii="Times New Roman" w:hAnsi="Times New Roman"/>
                      <w:b w:val="0"/>
                      <w:bCs w:val="0"/>
                    </w:rPr>
                    <w:t xml:space="preserve">Dr </w:t>
                  </w:r>
                  <w:proofErr w:type="spellStart"/>
                  <w:r w:rsidRPr="002F7286">
                    <w:rPr>
                      <w:rFonts w:ascii="Times New Roman" w:hAnsi="Times New Roman"/>
                      <w:b w:val="0"/>
                      <w:bCs w:val="0"/>
                    </w:rPr>
                    <w:t>Mayadah</w:t>
                  </w:r>
                  <w:proofErr w:type="spellEnd"/>
                  <w:r w:rsidRPr="002F7286">
                    <w:rPr>
                      <w:rFonts w:ascii="Times New Roman" w:hAnsi="Times New Roman"/>
                      <w:b w:val="0"/>
                      <w:bCs w:val="0"/>
                    </w:rPr>
                    <w:t xml:space="preserve"> Shehadeh</w:t>
                  </w:r>
                </w:p>
              </w:tc>
              <w:tc>
                <w:tcPr>
                  <w:tcW w:w="1601" w:type="dxa"/>
                  <w:shd w:val="clear" w:color="auto" w:fill="auto"/>
                </w:tcPr>
                <w:p w:rsidR="00121183" w:rsidRPr="002F7286" w:rsidRDefault="00B808E4" w:rsidP="00FD5E7A">
                  <w:pPr>
                    <w:pStyle w:val="ps1numbered"/>
                    <w:numPr>
                      <w:ilvl w:val="0"/>
                      <w:numId w:val="0"/>
                    </w:numPr>
                    <w:jc w:val="center"/>
                    <w:rPr>
                      <w:rFonts w:ascii="Times New Roman" w:hAnsi="Times New Roman"/>
                    </w:rPr>
                  </w:pPr>
                  <w:r w:rsidRPr="002F7286">
                    <w:rPr>
                      <w:rFonts w:ascii="Times New Roman" w:hAnsi="Times New Roman"/>
                    </w:rPr>
                    <w:t>B1-2</w:t>
                  </w:r>
                </w:p>
              </w:tc>
              <w:tc>
                <w:tcPr>
                  <w:tcW w:w="1601" w:type="dxa"/>
                  <w:shd w:val="clear" w:color="auto" w:fill="auto"/>
                </w:tcPr>
                <w:p w:rsidR="00121183" w:rsidRPr="002F7286" w:rsidRDefault="00B808E4" w:rsidP="003076A8">
                  <w:pPr>
                    <w:pStyle w:val="ps1numbered"/>
                    <w:numPr>
                      <w:ilvl w:val="0"/>
                      <w:numId w:val="0"/>
                    </w:numPr>
                    <w:rPr>
                      <w:rFonts w:ascii="Times New Roman" w:hAnsi="Times New Roman"/>
                      <w:b w:val="0"/>
                      <w:bCs w:val="0"/>
                    </w:rPr>
                  </w:pPr>
                  <w:r w:rsidRPr="002F7286">
                    <w:rPr>
                      <w:rFonts w:ascii="Times New Roman" w:hAnsi="Times New Roman"/>
                      <w:b w:val="0"/>
                      <w:bCs w:val="0"/>
                      <w:color w:val="000000"/>
                    </w:rPr>
                    <w:t xml:space="preserve">Exams, </w:t>
                  </w:r>
                  <w:proofErr w:type="spellStart"/>
                  <w:r w:rsidRPr="002F7286">
                    <w:rPr>
                      <w:rFonts w:ascii="Times New Roman" w:hAnsi="Times New Roman"/>
                      <w:b w:val="0"/>
                      <w:bCs w:val="0"/>
                      <w:color w:val="000000"/>
                    </w:rPr>
                    <w:t>Quizes</w:t>
                  </w:r>
                  <w:proofErr w:type="spellEnd"/>
                </w:p>
              </w:tc>
              <w:tc>
                <w:tcPr>
                  <w:tcW w:w="1729" w:type="dxa"/>
                  <w:shd w:val="clear" w:color="auto" w:fill="auto"/>
                </w:tcPr>
                <w:p w:rsidR="00121183" w:rsidRDefault="003B5729" w:rsidP="0042287E">
                  <w:pPr>
                    <w:pStyle w:val="ps1numbered"/>
                    <w:numPr>
                      <w:ilvl w:val="0"/>
                      <w:numId w:val="0"/>
                    </w:numPr>
                    <w:rPr>
                      <w:rFonts w:ascii="Times New Roman" w:hAnsi="Times New Roman"/>
                      <w:b w:val="0"/>
                      <w:bCs w:val="0"/>
                    </w:rPr>
                  </w:pPr>
                  <w:r w:rsidRPr="003B5729">
                    <w:rPr>
                      <w:rFonts w:ascii="Times New Roman" w:hAnsi="Times New Roman"/>
                      <w:b w:val="0"/>
                      <w:bCs w:val="0"/>
                      <w:lang w:eastAsia="en-GB"/>
                    </w:rPr>
                    <w:t> </w:t>
                  </w:r>
                  <w:hyperlink r:id="rId15" w:history="1">
                    <w:r w:rsidR="008017F4" w:rsidRPr="003B5729">
                      <w:rPr>
                        <w:rStyle w:val="Hyperlink"/>
                        <w:rFonts w:ascii="Times New Roman" w:hAnsi="Times New Roman" w:cs="Times New Roman"/>
                        <w:b w:val="0"/>
                        <w:bCs w:val="0"/>
                        <w:color w:val="auto"/>
                        <w:u w:val="none"/>
                        <w:lang w:eastAsia="en-GB"/>
                      </w:rPr>
                      <w:t xml:space="preserve">Complementary and alternative medicine / edited by Steven B. </w:t>
                    </w:r>
                    <w:proofErr w:type="spellStart"/>
                    <w:r w:rsidR="008017F4" w:rsidRPr="003B5729">
                      <w:rPr>
                        <w:rStyle w:val="Hyperlink"/>
                        <w:rFonts w:ascii="Times New Roman" w:hAnsi="Times New Roman" w:cs="Times New Roman"/>
                        <w:b w:val="0"/>
                        <w:bCs w:val="0"/>
                        <w:color w:val="auto"/>
                        <w:u w:val="none"/>
                        <w:lang w:eastAsia="en-GB"/>
                      </w:rPr>
                      <w:t>Kayne</w:t>
                    </w:r>
                    <w:proofErr w:type="spellEnd"/>
                    <w:r w:rsidR="008017F4" w:rsidRPr="003B5729">
                      <w:rPr>
                        <w:rStyle w:val="Hyperlink"/>
                        <w:rFonts w:ascii="Times New Roman" w:hAnsi="Times New Roman" w:cs="Times New Roman"/>
                        <w:b w:val="0"/>
                        <w:bCs w:val="0"/>
                        <w:color w:val="auto"/>
                        <w:u w:val="none"/>
                        <w:lang w:eastAsia="en-GB"/>
                      </w:rPr>
                      <w:t>. </w:t>
                    </w:r>
                  </w:hyperlink>
                  <w:r w:rsidR="008017F4">
                    <w:rPr>
                      <w:rFonts w:ascii="Times New Roman" w:hAnsi="Times New Roman"/>
                      <w:b w:val="0"/>
                      <w:bCs w:val="0"/>
                      <w:lang w:eastAsia="en-GB"/>
                    </w:rPr>
                    <w:t>(2009</w:t>
                  </w:r>
                  <w:proofErr w:type="gramStart"/>
                  <w:r w:rsidR="008017F4">
                    <w:rPr>
                      <w:rFonts w:ascii="Times New Roman" w:hAnsi="Times New Roman"/>
                      <w:b w:val="0"/>
                      <w:bCs w:val="0"/>
                      <w:lang w:eastAsia="en-GB"/>
                    </w:rPr>
                    <w:t>)</w:t>
                  </w:r>
                  <w:proofErr w:type="gramEnd"/>
                  <w:r w:rsidR="008017F4" w:rsidRPr="003B5729">
                    <w:rPr>
                      <w:rFonts w:ascii="Times New Roman" w:hAnsi="Times New Roman"/>
                      <w:b w:val="0"/>
                      <w:bCs w:val="0"/>
                      <w:lang w:eastAsia="en-GB"/>
                    </w:rPr>
                    <w:br/>
                    <w:t>Pharmaceutical Press.</w:t>
                  </w:r>
                </w:p>
                <w:p w:rsidR="0042287E" w:rsidRDefault="0042287E" w:rsidP="0042287E">
                  <w:pPr>
                    <w:pStyle w:val="ps1numbered"/>
                    <w:numPr>
                      <w:ilvl w:val="0"/>
                      <w:numId w:val="0"/>
                    </w:numPr>
                    <w:rPr>
                      <w:rFonts w:ascii="Times New Roman" w:hAnsi="Times New Roman"/>
                      <w:b w:val="0"/>
                      <w:bCs w:val="0"/>
                    </w:rPr>
                  </w:pPr>
                  <w:r>
                    <w:rPr>
                      <w:rFonts w:ascii="Times New Roman" w:hAnsi="Times New Roman"/>
                      <w:b w:val="0"/>
                      <w:bCs w:val="0"/>
                    </w:rPr>
                    <w:t>ISBN:</w:t>
                  </w:r>
                </w:p>
                <w:p w:rsidR="0042287E" w:rsidRPr="003B5729" w:rsidRDefault="0042287E" w:rsidP="0042287E">
                  <w:pPr>
                    <w:pStyle w:val="ps1numbered"/>
                    <w:numPr>
                      <w:ilvl w:val="0"/>
                      <w:numId w:val="0"/>
                    </w:numPr>
                    <w:rPr>
                      <w:rFonts w:ascii="Times New Roman" w:hAnsi="Times New Roman"/>
                      <w:b w:val="0"/>
                      <w:bCs w:val="0"/>
                    </w:rPr>
                  </w:pPr>
                  <w:r>
                    <w:rPr>
                      <w:rFonts w:ascii="Times New Roman" w:hAnsi="Times New Roman"/>
                      <w:b w:val="0"/>
                      <w:bCs w:val="0"/>
                    </w:rPr>
                    <w:t>978 0 85369763 3</w:t>
                  </w:r>
                </w:p>
              </w:tc>
            </w:tr>
            <w:tr w:rsidR="009D7260" w:rsidRPr="002F7286" w:rsidTr="008672C9">
              <w:trPr>
                <w:trHeight w:val="248"/>
              </w:trPr>
              <w:tc>
                <w:tcPr>
                  <w:tcW w:w="2357" w:type="dxa"/>
                  <w:shd w:val="clear" w:color="auto" w:fill="auto"/>
                </w:tcPr>
                <w:p w:rsidR="00C26E48" w:rsidRPr="002F7286" w:rsidRDefault="009D7260" w:rsidP="00C26E48">
                  <w:pPr>
                    <w:autoSpaceDE w:val="0"/>
                    <w:autoSpaceDN w:val="0"/>
                    <w:adjustRightInd w:val="0"/>
                    <w:rPr>
                      <w:rFonts w:ascii="Times New Roman" w:hAnsi="Times New Roman"/>
                      <w:b/>
                      <w:bCs/>
                      <w:sz w:val="22"/>
                      <w:szCs w:val="22"/>
                      <w:lang w:eastAsia="en-GB"/>
                    </w:rPr>
                  </w:pPr>
                  <w:r w:rsidRPr="002F7286">
                    <w:rPr>
                      <w:rFonts w:ascii="Times New Roman" w:hAnsi="Times New Roman"/>
                      <w:b/>
                      <w:bCs/>
                      <w:sz w:val="22"/>
                      <w:szCs w:val="22"/>
                      <w:lang w:eastAsia="en-GB"/>
                    </w:rPr>
                    <w:t>2.</w:t>
                  </w:r>
                  <w:r w:rsidR="00C26E48" w:rsidRPr="002F7286">
                    <w:rPr>
                      <w:rFonts w:ascii="Times New Roman" w:hAnsi="Times New Roman"/>
                      <w:b/>
                      <w:bCs/>
                      <w:sz w:val="22"/>
                      <w:szCs w:val="22"/>
                      <w:lang w:eastAsia="en-GB"/>
                    </w:rPr>
                    <w:t xml:space="preserve"> Manual Therapies</w:t>
                  </w:r>
                </w:p>
                <w:p w:rsidR="00C26E48" w:rsidRPr="002F7286" w:rsidRDefault="00C26E48" w:rsidP="00421937">
                  <w:pPr>
                    <w:autoSpaceDE w:val="0"/>
                    <w:autoSpaceDN w:val="0"/>
                    <w:adjustRightInd w:val="0"/>
                    <w:rPr>
                      <w:rFonts w:ascii="Times New Roman" w:hAnsi="Times New Roman"/>
                      <w:sz w:val="22"/>
                      <w:szCs w:val="22"/>
                      <w:lang w:eastAsia="en-GB"/>
                    </w:rPr>
                  </w:pPr>
                  <w:r w:rsidRPr="002F7286">
                    <w:rPr>
                      <w:rFonts w:ascii="Times New Roman" w:hAnsi="Times New Roman"/>
                      <w:sz w:val="22"/>
                      <w:szCs w:val="22"/>
                      <w:lang w:eastAsia="en-GB"/>
                    </w:rPr>
                    <w:t xml:space="preserve">(Chiropractic &amp; Osteopathy, definition, concept, evidence, indications and safety, reflexology concept, evidence, indications </w:t>
                  </w:r>
                  <w:r w:rsidRPr="002F7286">
                    <w:rPr>
                      <w:rFonts w:ascii="Times New Roman" w:hAnsi="Times New Roman"/>
                      <w:sz w:val="22"/>
                      <w:szCs w:val="22"/>
                      <w:lang w:eastAsia="en-GB"/>
                    </w:rPr>
                    <w:lastRenderedPageBreak/>
                    <w:t>and safety)</w:t>
                  </w:r>
                </w:p>
                <w:p w:rsidR="007B53F8" w:rsidRPr="002F7286" w:rsidRDefault="009E7CB0" w:rsidP="007B53F8">
                  <w:pPr>
                    <w:autoSpaceDE w:val="0"/>
                    <w:autoSpaceDN w:val="0"/>
                    <w:adjustRightInd w:val="0"/>
                    <w:rPr>
                      <w:rFonts w:ascii="Times New Roman" w:hAnsi="Times New Roman"/>
                      <w:b/>
                      <w:bCs/>
                      <w:sz w:val="22"/>
                      <w:szCs w:val="22"/>
                      <w:lang w:eastAsia="en-GB"/>
                    </w:rPr>
                  </w:pPr>
                  <w:r w:rsidRPr="002F7286">
                    <w:rPr>
                      <w:rFonts w:ascii="Times New Roman" w:hAnsi="Times New Roman"/>
                      <w:b/>
                      <w:bCs/>
                      <w:sz w:val="22"/>
                      <w:szCs w:val="22"/>
                      <w:lang w:eastAsia="en-GB"/>
                    </w:rPr>
                    <w:t xml:space="preserve">3. </w:t>
                  </w:r>
                  <w:r w:rsidR="007B53F8" w:rsidRPr="002F7286">
                    <w:rPr>
                      <w:rFonts w:ascii="Times New Roman" w:hAnsi="Times New Roman"/>
                      <w:b/>
                      <w:bCs/>
                      <w:sz w:val="22"/>
                      <w:szCs w:val="22"/>
                      <w:lang w:eastAsia="en-GB"/>
                    </w:rPr>
                    <w:t>Traditional Chinese Medicine (TCM)</w:t>
                  </w:r>
                </w:p>
                <w:p w:rsidR="007B53F8" w:rsidRPr="002F7286" w:rsidRDefault="007B53F8" w:rsidP="007B53F8">
                  <w:pPr>
                    <w:autoSpaceDE w:val="0"/>
                    <w:autoSpaceDN w:val="0"/>
                    <w:adjustRightInd w:val="0"/>
                    <w:rPr>
                      <w:rFonts w:ascii="Times New Roman" w:hAnsi="Times New Roman"/>
                      <w:sz w:val="22"/>
                      <w:szCs w:val="22"/>
                      <w:lang w:eastAsia="en-GB"/>
                    </w:rPr>
                  </w:pPr>
                  <w:r w:rsidRPr="002F7286">
                    <w:rPr>
                      <w:rFonts w:ascii="Times New Roman" w:hAnsi="Times New Roman"/>
                      <w:sz w:val="22"/>
                      <w:szCs w:val="22"/>
                      <w:lang w:eastAsia="en-GB"/>
                    </w:rPr>
                    <w:t xml:space="preserve">(Definition, theory, evidence and practice, concept of meridians, yin and yang, </w:t>
                  </w:r>
                </w:p>
                <w:p w:rsidR="007B53F8" w:rsidRPr="002F7286" w:rsidRDefault="007B53F8" w:rsidP="007B53F8">
                  <w:pPr>
                    <w:autoSpaceDE w:val="0"/>
                    <w:autoSpaceDN w:val="0"/>
                    <w:adjustRightInd w:val="0"/>
                    <w:rPr>
                      <w:rFonts w:ascii="Times New Roman" w:hAnsi="Times New Roman"/>
                      <w:sz w:val="22"/>
                      <w:szCs w:val="22"/>
                      <w:lang w:eastAsia="en-GB"/>
                    </w:rPr>
                  </w:pPr>
                  <w:r w:rsidRPr="00075B6E">
                    <w:rPr>
                      <w:rFonts w:ascii="Times New Roman" w:hAnsi="Times New Roman"/>
                      <w:b/>
                      <w:bCs/>
                      <w:sz w:val="22"/>
                      <w:szCs w:val="22"/>
                      <w:lang w:eastAsia="en-GB"/>
                    </w:rPr>
                    <w:t xml:space="preserve">Acupuncture and  Chinese Herbal Medicine </w:t>
                  </w:r>
                  <w:r w:rsidRPr="002F7286">
                    <w:rPr>
                      <w:rFonts w:ascii="Times New Roman" w:hAnsi="Times New Roman"/>
                      <w:sz w:val="22"/>
                      <w:szCs w:val="22"/>
                      <w:lang w:eastAsia="en-GB"/>
                    </w:rPr>
                    <w:t>definition, concept, evidence, indications and safety)</w:t>
                  </w:r>
                  <w:r w:rsidRPr="002F7286">
                    <w:rPr>
                      <w:rFonts w:ascii="Times New Roman" w:hAnsi="Times New Roman"/>
                      <w:b/>
                      <w:bCs/>
                      <w:sz w:val="22"/>
                      <w:szCs w:val="22"/>
                      <w:lang w:eastAsia="en-GB"/>
                    </w:rPr>
                    <w:t xml:space="preserve"> </w:t>
                  </w:r>
                </w:p>
                <w:p w:rsidR="009D7260" w:rsidRPr="002F7286" w:rsidRDefault="009D7260" w:rsidP="004A1C06">
                  <w:pPr>
                    <w:autoSpaceDE w:val="0"/>
                    <w:autoSpaceDN w:val="0"/>
                    <w:adjustRightInd w:val="0"/>
                    <w:rPr>
                      <w:rFonts w:ascii="Times New Roman" w:hAnsi="Times New Roman"/>
                      <w:sz w:val="22"/>
                      <w:szCs w:val="22"/>
                      <w:lang w:eastAsia="en-GB"/>
                    </w:rPr>
                  </w:pPr>
                </w:p>
              </w:tc>
              <w:tc>
                <w:tcPr>
                  <w:tcW w:w="844" w:type="dxa"/>
                  <w:shd w:val="clear" w:color="auto" w:fill="auto"/>
                </w:tcPr>
                <w:p w:rsidR="009D7260" w:rsidRPr="002F7286" w:rsidRDefault="00075B6E" w:rsidP="00FD5E7A">
                  <w:pPr>
                    <w:pStyle w:val="ps1numbered"/>
                    <w:numPr>
                      <w:ilvl w:val="0"/>
                      <w:numId w:val="0"/>
                    </w:numPr>
                    <w:jc w:val="center"/>
                    <w:rPr>
                      <w:rFonts w:ascii="Times New Roman" w:hAnsi="Times New Roman"/>
                    </w:rPr>
                  </w:pPr>
                  <w:r>
                    <w:rPr>
                      <w:rFonts w:ascii="Times New Roman" w:hAnsi="Times New Roman"/>
                    </w:rPr>
                    <w:lastRenderedPageBreak/>
                    <w:t>1 &amp; 2</w:t>
                  </w:r>
                </w:p>
              </w:tc>
              <w:tc>
                <w:tcPr>
                  <w:tcW w:w="1601" w:type="dxa"/>
                  <w:shd w:val="clear" w:color="auto" w:fill="auto"/>
                </w:tcPr>
                <w:p w:rsidR="009D7260" w:rsidRPr="002F7286" w:rsidRDefault="009D7260">
                  <w:pPr>
                    <w:rPr>
                      <w:rFonts w:ascii="Times New Roman" w:hAnsi="Times New Roman"/>
                    </w:rPr>
                  </w:pPr>
                  <w:r w:rsidRPr="002F7286">
                    <w:rPr>
                      <w:rFonts w:ascii="Times New Roman" w:hAnsi="Times New Roman"/>
                    </w:rPr>
                    <w:t xml:space="preserve">Dr </w:t>
                  </w:r>
                  <w:proofErr w:type="spellStart"/>
                  <w:r w:rsidRPr="002F7286">
                    <w:rPr>
                      <w:rFonts w:ascii="Times New Roman" w:hAnsi="Times New Roman"/>
                    </w:rPr>
                    <w:t>Mayadah</w:t>
                  </w:r>
                  <w:proofErr w:type="spellEnd"/>
                  <w:r w:rsidRPr="002F7286">
                    <w:rPr>
                      <w:rFonts w:ascii="Times New Roman" w:hAnsi="Times New Roman"/>
                    </w:rPr>
                    <w:t xml:space="preserve"> Shehadeh</w:t>
                  </w:r>
                </w:p>
              </w:tc>
              <w:tc>
                <w:tcPr>
                  <w:tcW w:w="1601" w:type="dxa"/>
                  <w:shd w:val="clear" w:color="auto" w:fill="auto"/>
                </w:tcPr>
                <w:p w:rsidR="009D7260" w:rsidRPr="002F7286" w:rsidRDefault="00D3774E" w:rsidP="00FD5E7A">
                  <w:pPr>
                    <w:pStyle w:val="ps1numbered"/>
                    <w:numPr>
                      <w:ilvl w:val="0"/>
                      <w:numId w:val="0"/>
                    </w:numPr>
                    <w:jc w:val="center"/>
                    <w:rPr>
                      <w:rFonts w:ascii="Times New Roman" w:hAnsi="Times New Roman"/>
                    </w:rPr>
                  </w:pPr>
                  <w:r w:rsidRPr="002F7286">
                    <w:rPr>
                      <w:rFonts w:ascii="Times New Roman" w:hAnsi="Times New Roman"/>
                    </w:rPr>
                    <w:t>B 1-2, B 6</w:t>
                  </w:r>
                </w:p>
              </w:tc>
              <w:tc>
                <w:tcPr>
                  <w:tcW w:w="1601" w:type="dxa"/>
                  <w:shd w:val="clear" w:color="auto" w:fill="auto"/>
                </w:tcPr>
                <w:p w:rsidR="009D7260" w:rsidRPr="002F7286" w:rsidRDefault="00D3774E" w:rsidP="003076A8">
                  <w:pPr>
                    <w:pStyle w:val="ps1numbered"/>
                    <w:numPr>
                      <w:ilvl w:val="0"/>
                      <w:numId w:val="0"/>
                    </w:numPr>
                    <w:rPr>
                      <w:rFonts w:ascii="Times New Roman" w:hAnsi="Times New Roman"/>
                      <w:b w:val="0"/>
                      <w:bCs w:val="0"/>
                    </w:rPr>
                  </w:pPr>
                  <w:r w:rsidRPr="002F7286">
                    <w:rPr>
                      <w:rFonts w:ascii="Times New Roman" w:hAnsi="Times New Roman"/>
                      <w:b w:val="0"/>
                      <w:bCs w:val="0"/>
                      <w:color w:val="000000"/>
                    </w:rPr>
                    <w:t xml:space="preserve">Exams, </w:t>
                  </w:r>
                  <w:proofErr w:type="spellStart"/>
                  <w:r w:rsidRPr="002F7286">
                    <w:rPr>
                      <w:rFonts w:ascii="Times New Roman" w:hAnsi="Times New Roman"/>
                      <w:b w:val="0"/>
                      <w:bCs w:val="0"/>
                      <w:color w:val="000000"/>
                    </w:rPr>
                    <w:t>Quizes</w:t>
                  </w:r>
                  <w:proofErr w:type="spellEnd"/>
                </w:p>
              </w:tc>
              <w:tc>
                <w:tcPr>
                  <w:tcW w:w="1729" w:type="dxa"/>
                  <w:shd w:val="clear" w:color="auto" w:fill="auto"/>
                </w:tcPr>
                <w:p w:rsidR="009D7260" w:rsidRDefault="00935A54" w:rsidP="00F51DEE">
                  <w:pPr>
                    <w:pStyle w:val="ps1numbered"/>
                    <w:numPr>
                      <w:ilvl w:val="0"/>
                      <w:numId w:val="0"/>
                    </w:numPr>
                    <w:rPr>
                      <w:rFonts w:ascii="Times New Roman" w:hAnsi="Times New Roman"/>
                    </w:rPr>
                  </w:pPr>
                  <w:hyperlink r:id="rId16" w:history="1">
                    <w:r w:rsidR="008017F4" w:rsidRPr="003B5729">
                      <w:rPr>
                        <w:rStyle w:val="Hyperlink"/>
                        <w:rFonts w:ascii="Times New Roman" w:hAnsi="Times New Roman" w:cs="Times New Roman"/>
                        <w:b w:val="0"/>
                        <w:bCs w:val="0"/>
                        <w:color w:val="auto"/>
                        <w:u w:val="none"/>
                        <w:lang w:eastAsia="en-GB"/>
                      </w:rPr>
                      <w:t xml:space="preserve">Complementary and alternative medicine / edited by Steven B. </w:t>
                    </w:r>
                    <w:proofErr w:type="spellStart"/>
                    <w:r w:rsidR="008017F4" w:rsidRPr="003B5729">
                      <w:rPr>
                        <w:rStyle w:val="Hyperlink"/>
                        <w:rFonts w:ascii="Times New Roman" w:hAnsi="Times New Roman" w:cs="Times New Roman"/>
                        <w:b w:val="0"/>
                        <w:bCs w:val="0"/>
                        <w:color w:val="auto"/>
                        <w:u w:val="none"/>
                        <w:lang w:eastAsia="en-GB"/>
                      </w:rPr>
                      <w:t>Kayne</w:t>
                    </w:r>
                    <w:proofErr w:type="spellEnd"/>
                    <w:r w:rsidR="008017F4" w:rsidRPr="003B5729">
                      <w:rPr>
                        <w:rStyle w:val="Hyperlink"/>
                        <w:rFonts w:ascii="Times New Roman" w:hAnsi="Times New Roman" w:cs="Times New Roman"/>
                        <w:b w:val="0"/>
                        <w:bCs w:val="0"/>
                        <w:color w:val="auto"/>
                        <w:u w:val="none"/>
                        <w:lang w:eastAsia="en-GB"/>
                      </w:rPr>
                      <w:t>. </w:t>
                    </w:r>
                  </w:hyperlink>
                  <w:r w:rsidR="008017F4">
                    <w:rPr>
                      <w:rFonts w:ascii="Times New Roman" w:hAnsi="Times New Roman"/>
                      <w:b w:val="0"/>
                      <w:bCs w:val="0"/>
                      <w:lang w:eastAsia="en-GB"/>
                    </w:rPr>
                    <w:t>(2009</w:t>
                  </w:r>
                  <w:proofErr w:type="gramStart"/>
                  <w:r w:rsidR="008017F4">
                    <w:rPr>
                      <w:rFonts w:ascii="Times New Roman" w:hAnsi="Times New Roman"/>
                      <w:b w:val="0"/>
                      <w:bCs w:val="0"/>
                      <w:lang w:eastAsia="en-GB"/>
                    </w:rPr>
                    <w:t>)</w:t>
                  </w:r>
                  <w:proofErr w:type="gramEnd"/>
                  <w:r w:rsidR="008017F4" w:rsidRPr="003B5729">
                    <w:rPr>
                      <w:rFonts w:ascii="Times New Roman" w:hAnsi="Times New Roman"/>
                      <w:b w:val="0"/>
                      <w:bCs w:val="0"/>
                      <w:lang w:eastAsia="en-GB"/>
                    </w:rPr>
                    <w:br/>
                    <w:t>Pharmaceutical Press.</w:t>
                  </w:r>
                </w:p>
                <w:p w:rsidR="00F51DEE" w:rsidRDefault="00F51DEE" w:rsidP="00F51DEE">
                  <w:pPr>
                    <w:pStyle w:val="ps1numbered"/>
                    <w:numPr>
                      <w:ilvl w:val="0"/>
                      <w:numId w:val="0"/>
                    </w:numPr>
                    <w:rPr>
                      <w:rFonts w:ascii="Times New Roman" w:hAnsi="Times New Roman"/>
                      <w:b w:val="0"/>
                      <w:bCs w:val="0"/>
                    </w:rPr>
                  </w:pPr>
                  <w:r>
                    <w:rPr>
                      <w:rFonts w:ascii="Times New Roman" w:hAnsi="Times New Roman"/>
                      <w:b w:val="0"/>
                      <w:bCs w:val="0"/>
                    </w:rPr>
                    <w:t>ISBN:</w:t>
                  </w:r>
                </w:p>
                <w:p w:rsidR="00F51DEE" w:rsidRPr="002F7286" w:rsidRDefault="00F51DEE" w:rsidP="00F51DEE">
                  <w:pPr>
                    <w:pStyle w:val="ps1numbered"/>
                    <w:numPr>
                      <w:ilvl w:val="0"/>
                      <w:numId w:val="0"/>
                    </w:numPr>
                    <w:rPr>
                      <w:rFonts w:ascii="Times New Roman" w:hAnsi="Times New Roman"/>
                    </w:rPr>
                  </w:pPr>
                  <w:r>
                    <w:rPr>
                      <w:rFonts w:ascii="Times New Roman" w:hAnsi="Times New Roman"/>
                      <w:b w:val="0"/>
                      <w:bCs w:val="0"/>
                    </w:rPr>
                    <w:lastRenderedPageBreak/>
                    <w:t>978 0 85369763 3</w:t>
                  </w:r>
                </w:p>
              </w:tc>
            </w:tr>
            <w:tr w:rsidR="00670025" w:rsidRPr="002F7286" w:rsidTr="008672C9">
              <w:trPr>
                <w:trHeight w:val="233"/>
              </w:trPr>
              <w:tc>
                <w:tcPr>
                  <w:tcW w:w="2357" w:type="dxa"/>
                  <w:shd w:val="clear" w:color="auto" w:fill="auto"/>
                </w:tcPr>
                <w:p w:rsidR="007B53F8" w:rsidRPr="002F7286" w:rsidRDefault="00670025" w:rsidP="007B53F8">
                  <w:pPr>
                    <w:autoSpaceDE w:val="0"/>
                    <w:autoSpaceDN w:val="0"/>
                    <w:adjustRightInd w:val="0"/>
                    <w:rPr>
                      <w:rFonts w:ascii="Times New Roman" w:hAnsi="Times New Roman"/>
                      <w:b/>
                      <w:bCs/>
                      <w:sz w:val="22"/>
                      <w:szCs w:val="22"/>
                      <w:lang w:eastAsia="en-GB"/>
                    </w:rPr>
                  </w:pPr>
                  <w:r w:rsidRPr="002F7286">
                    <w:rPr>
                      <w:rFonts w:ascii="Times New Roman" w:hAnsi="Times New Roman"/>
                      <w:b/>
                      <w:bCs/>
                      <w:sz w:val="22"/>
                      <w:szCs w:val="22"/>
                      <w:lang w:eastAsia="en-GB"/>
                    </w:rPr>
                    <w:lastRenderedPageBreak/>
                    <w:t>4.</w:t>
                  </w:r>
                  <w:r w:rsidR="007B53F8" w:rsidRPr="002F7286">
                    <w:rPr>
                      <w:rFonts w:ascii="Times New Roman" w:hAnsi="Times New Roman"/>
                      <w:b/>
                      <w:bCs/>
                      <w:sz w:val="22"/>
                      <w:szCs w:val="22"/>
                      <w:lang w:eastAsia="en-GB"/>
                    </w:rPr>
                    <w:t xml:space="preserve"> Aromatherapy</w:t>
                  </w:r>
                </w:p>
                <w:p w:rsidR="00670025" w:rsidRPr="002F7286" w:rsidRDefault="007B53F8" w:rsidP="007B53F8">
                  <w:pPr>
                    <w:autoSpaceDE w:val="0"/>
                    <w:autoSpaceDN w:val="0"/>
                    <w:adjustRightInd w:val="0"/>
                    <w:rPr>
                      <w:rFonts w:ascii="Times New Roman" w:hAnsi="Times New Roman"/>
                      <w:sz w:val="22"/>
                      <w:szCs w:val="22"/>
                      <w:lang w:eastAsia="en-GB"/>
                    </w:rPr>
                  </w:pPr>
                  <w:r w:rsidRPr="002F7286">
                    <w:rPr>
                      <w:rFonts w:ascii="Times New Roman" w:hAnsi="Times New Roman"/>
                      <w:sz w:val="22"/>
                      <w:szCs w:val="22"/>
                      <w:lang w:eastAsia="en-GB"/>
                    </w:rPr>
                    <w:t>( Definition, concept, evidence, indications and safety, aromatherapy in practice, common oils and their uses)</w:t>
                  </w:r>
                </w:p>
              </w:tc>
              <w:tc>
                <w:tcPr>
                  <w:tcW w:w="844" w:type="dxa"/>
                  <w:shd w:val="clear" w:color="auto" w:fill="auto"/>
                </w:tcPr>
                <w:p w:rsidR="00670025" w:rsidRPr="002F7286" w:rsidRDefault="00075B6E" w:rsidP="00FD5E7A">
                  <w:pPr>
                    <w:pStyle w:val="ps1numbered"/>
                    <w:numPr>
                      <w:ilvl w:val="0"/>
                      <w:numId w:val="0"/>
                    </w:numPr>
                    <w:jc w:val="center"/>
                    <w:rPr>
                      <w:rFonts w:ascii="Times New Roman" w:hAnsi="Times New Roman"/>
                    </w:rPr>
                  </w:pPr>
                  <w:r>
                    <w:rPr>
                      <w:rFonts w:ascii="Times New Roman" w:hAnsi="Times New Roman"/>
                    </w:rPr>
                    <w:t>2</w:t>
                  </w:r>
                </w:p>
              </w:tc>
              <w:tc>
                <w:tcPr>
                  <w:tcW w:w="1601" w:type="dxa"/>
                  <w:shd w:val="clear" w:color="auto" w:fill="auto"/>
                </w:tcPr>
                <w:p w:rsidR="00670025" w:rsidRPr="002F7286" w:rsidRDefault="00670025">
                  <w:pPr>
                    <w:rPr>
                      <w:rFonts w:ascii="Times New Roman" w:hAnsi="Times New Roman"/>
                    </w:rPr>
                  </w:pPr>
                  <w:r w:rsidRPr="002F7286">
                    <w:rPr>
                      <w:rFonts w:ascii="Times New Roman" w:hAnsi="Times New Roman"/>
                    </w:rPr>
                    <w:t xml:space="preserve">Dr </w:t>
                  </w:r>
                  <w:proofErr w:type="spellStart"/>
                  <w:r w:rsidRPr="002F7286">
                    <w:rPr>
                      <w:rFonts w:ascii="Times New Roman" w:hAnsi="Times New Roman"/>
                    </w:rPr>
                    <w:t>Mayadah</w:t>
                  </w:r>
                  <w:proofErr w:type="spellEnd"/>
                  <w:r w:rsidRPr="002F7286">
                    <w:rPr>
                      <w:rFonts w:ascii="Times New Roman" w:hAnsi="Times New Roman"/>
                    </w:rPr>
                    <w:t xml:space="preserve"> Shehadeh</w:t>
                  </w:r>
                </w:p>
              </w:tc>
              <w:tc>
                <w:tcPr>
                  <w:tcW w:w="1601" w:type="dxa"/>
                  <w:shd w:val="clear" w:color="auto" w:fill="auto"/>
                </w:tcPr>
                <w:p w:rsidR="00670025" w:rsidRPr="002F7286" w:rsidRDefault="00670025" w:rsidP="00FD17CF">
                  <w:pPr>
                    <w:pStyle w:val="ps1numbered"/>
                    <w:numPr>
                      <w:ilvl w:val="0"/>
                      <w:numId w:val="0"/>
                    </w:numPr>
                    <w:jc w:val="center"/>
                    <w:rPr>
                      <w:rFonts w:ascii="Times New Roman" w:hAnsi="Times New Roman"/>
                    </w:rPr>
                  </w:pPr>
                  <w:r w:rsidRPr="002F7286">
                    <w:rPr>
                      <w:rFonts w:ascii="Times New Roman" w:hAnsi="Times New Roman"/>
                    </w:rPr>
                    <w:t>B 1-2, B 6</w:t>
                  </w:r>
                </w:p>
              </w:tc>
              <w:tc>
                <w:tcPr>
                  <w:tcW w:w="1601" w:type="dxa"/>
                  <w:shd w:val="clear" w:color="auto" w:fill="auto"/>
                </w:tcPr>
                <w:p w:rsidR="00670025" w:rsidRPr="002F7286" w:rsidRDefault="00670025" w:rsidP="006A28DB">
                  <w:pPr>
                    <w:pStyle w:val="ps1numbered"/>
                    <w:numPr>
                      <w:ilvl w:val="0"/>
                      <w:numId w:val="0"/>
                    </w:numPr>
                    <w:rPr>
                      <w:rFonts w:ascii="Times New Roman" w:hAnsi="Times New Roman"/>
                      <w:b w:val="0"/>
                      <w:bCs w:val="0"/>
                    </w:rPr>
                  </w:pPr>
                  <w:r w:rsidRPr="002F7286">
                    <w:rPr>
                      <w:rFonts w:ascii="Times New Roman" w:hAnsi="Times New Roman"/>
                      <w:b w:val="0"/>
                      <w:bCs w:val="0"/>
                      <w:color w:val="000000"/>
                    </w:rPr>
                    <w:t xml:space="preserve">Exams, </w:t>
                  </w:r>
                  <w:proofErr w:type="spellStart"/>
                  <w:r w:rsidRPr="002F7286">
                    <w:rPr>
                      <w:rFonts w:ascii="Times New Roman" w:hAnsi="Times New Roman"/>
                      <w:b w:val="0"/>
                      <w:bCs w:val="0"/>
                      <w:color w:val="000000"/>
                    </w:rPr>
                    <w:t>Quizes</w:t>
                  </w:r>
                  <w:proofErr w:type="spellEnd"/>
                </w:p>
              </w:tc>
              <w:tc>
                <w:tcPr>
                  <w:tcW w:w="1729" w:type="dxa"/>
                  <w:shd w:val="clear" w:color="auto" w:fill="auto"/>
                </w:tcPr>
                <w:p w:rsidR="00670025" w:rsidRDefault="00935A54" w:rsidP="00F51DEE">
                  <w:pPr>
                    <w:pStyle w:val="ps1numbered"/>
                    <w:numPr>
                      <w:ilvl w:val="0"/>
                      <w:numId w:val="0"/>
                    </w:numPr>
                    <w:rPr>
                      <w:rFonts w:ascii="Times New Roman" w:hAnsi="Times New Roman"/>
                    </w:rPr>
                  </w:pPr>
                  <w:hyperlink r:id="rId17" w:history="1">
                    <w:r w:rsidR="008017F4" w:rsidRPr="003B5729">
                      <w:rPr>
                        <w:rStyle w:val="Hyperlink"/>
                        <w:rFonts w:ascii="Times New Roman" w:hAnsi="Times New Roman" w:cs="Times New Roman"/>
                        <w:b w:val="0"/>
                        <w:bCs w:val="0"/>
                        <w:color w:val="auto"/>
                        <w:u w:val="none"/>
                        <w:lang w:eastAsia="en-GB"/>
                      </w:rPr>
                      <w:t xml:space="preserve">Complementary and alternative medicine / edited by Steven B. </w:t>
                    </w:r>
                    <w:proofErr w:type="spellStart"/>
                    <w:r w:rsidR="008017F4" w:rsidRPr="003B5729">
                      <w:rPr>
                        <w:rStyle w:val="Hyperlink"/>
                        <w:rFonts w:ascii="Times New Roman" w:hAnsi="Times New Roman" w:cs="Times New Roman"/>
                        <w:b w:val="0"/>
                        <w:bCs w:val="0"/>
                        <w:color w:val="auto"/>
                        <w:u w:val="none"/>
                        <w:lang w:eastAsia="en-GB"/>
                      </w:rPr>
                      <w:t>Kayne</w:t>
                    </w:r>
                    <w:proofErr w:type="spellEnd"/>
                    <w:r w:rsidR="008017F4" w:rsidRPr="003B5729">
                      <w:rPr>
                        <w:rStyle w:val="Hyperlink"/>
                        <w:rFonts w:ascii="Times New Roman" w:hAnsi="Times New Roman" w:cs="Times New Roman"/>
                        <w:b w:val="0"/>
                        <w:bCs w:val="0"/>
                        <w:color w:val="auto"/>
                        <w:u w:val="none"/>
                        <w:lang w:eastAsia="en-GB"/>
                      </w:rPr>
                      <w:t>. </w:t>
                    </w:r>
                  </w:hyperlink>
                  <w:r w:rsidR="008017F4">
                    <w:rPr>
                      <w:rFonts w:ascii="Times New Roman" w:hAnsi="Times New Roman"/>
                      <w:b w:val="0"/>
                      <w:bCs w:val="0"/>
                      <w:lang w:eastAsia="en-GB"/>
                    </w:rPr>
                    <w:t>(2009</w:t>
                  </w:r>
                  <w:proofErr w:type="gramStart"/>
                  <w:r w:rsidR="008017F4">
                    <w:rPr>
                      <w:rFonts w:ascii="Times New Roman" w:hAnsi="Times New Roman"/>
                      <w:b w:val="0"/>
                      <w:bCs w:val="0"/>
                      <w:lang w:eastAsia="en-GB"/>
                    </w:rPr>
                    <w:t>)</w:t>
                  </w:r>
                  <w:proofErr w:type="gramEnd"/>
                  <w:r w:rsidR="008017F4" w:rsidRPr="003B5729">
                    <w:rPr>
                      <w:rFonts w:ascii="Times New Roman" w:hAnsi="Times New Roman"/>
                      <w:b w:val="0"/>
                      <w:bCs w:val="0"/>
                      <w:lang w:eastAsia="en-GB"/>
                    </w:rPr>
                    <w:br/>
                    <w:t>Pharmaceutical Press.</w:t>
                  </w:r>
                </w:p>
                <w:p w:rsidR="00F51DEE" w:rsidRDefault="00F51DEE" w:rsidP="00F51DEE">
                  <w:pPr>
                    <w:pStyle w:val="ps1numbered"/>
                    <w:numPr>
                      <w:ilvl w:val="0"/>
                      <w:numId w:val="0"/>
                    </w:numPr>
                    <w:rPr>
                      <w:rFonts w:ascii="Times New Roman" w:hAnsi="Times New Roman"/>
                      <w:b w:val="0"/>
                      <w:bCs w:val="0"/>
                    </w:rPr>
                  </w:pPr>
                  <w:r>
                    <w:rPr>
                      <w:rFonts w:ascii="Times New Roman" w:hAnsi="Times New Roman"/>
                      <w:b w:val="0"/>
                      <w:bCs w:val="0"/>
                    </w:rPr>
                    <w:t>ISBN:</w:t>
                  </w:r>
                </w:p>
                <w:p w:rsidR="00F51DEE" w:rsidRPr="002F7286" w:rsidRDefault="00F51DEE" w:rsidP="00F51DEE">
                  <w:pPr>
                    <w:pStyle w:val="ps1numbered"/>
                    <w:numPr>
                      <w:ilvl w:val="0"/>
                      <w:numId w:val="0"/>
                    </w:numPr>
                    <w:rPr>
                      <w:rFonts w:ascii="Times New Roman" w:hAnsi="Times New Roman"/>
                    </w:rPr>
                  </w:pPr>
                  <w:r>
                    <w:rPr>
                      <w:rFonts w:ascii="Times New Roman" w:hAnsi="Times New Roman"/>
                      <w:b w:val="0"/>
                      <w:bCs w:val="0"/>
                    </w:rPr>
                    <w:t>978 0 85369763 3</w:t>
                  </w:r>
                </w:p>
              </w:tc>
            </w:tr>
            <w:tr w:rsidR="00670025" w:rsidRPr="002F7286" w:rsidTr="008672C9">
              <w:trPr>
                <w:trHeight w:val="233"/>
              </w:trPr>
              <w:tc>
                <w:tcPr>
                  <w:tcW w:w="2357" w:type="dxa"/>
                  <w:shd w:val="clear" w:color="auto" w:fill="auto"/>
                </w:tcPr>
                <w:p w:rsidR="007B53F8" w:rsidRPr="002F7286" w:rsidRDefault="00670025" w:rsidP="007B53F8">
                  <w:pPr>
                    <w:autoSpaceDE w:val="0"/>
                    <w:autoSpaceDN w:val="0"/>
                    <w:adjustRightInd w:val="0"/>
                    <w:rPr>
                      <w:rFonts w:ascii="Times New Roman" w:hAnsi="Times New Roman"/>
                      <w:b/>
                      <w:bCs/>
                      <w:sz w:val="22"/>
                      <w:szCs w:val="22"/>
                      <w:lang w:eastAsia="en-GB"/>
                    </w:rPr>
                  </w:pPr>
                  <w:r w:rsidRPr="002F7286">
                    <w:rPr>
                      <w:rFonts w:ascii="Times New Roman" w:hAnsi="Times New Roman"/>
                      <w:b/>
                      <w:bCs/>
                      <w:sz w:val="22"/>
                      <w:szCs w:val="22"/>
                      <w:lang w:eastAsia="en-GB"/>
                    </w:rPr>
                    <w:t xml:space="preserve">5. </w:t>
                  </w:r>
                  <w:r w:rsidR="007B53F8" w:rsidRPr="002F7286">
                    <w:rPr>
                      <w:rFonts w:ascii="Times New Roman" w:hAnsi="Times New Roman"/>
                      <w:b/>
                      <w:bCs/>
                      <w:sz w:val="22"/>
                      <w:szCs w:val="22"/>
                      <w:lang w:eastAsia="en-GB"/>
                    </w:rPr>
                    <w:t>Homeopathy</w:t>
                  </w:r>
                </w:p>
                <w:p w:rsidR="007B53F8" w:rsidRPr="002F7286" w:rsidRDefault="007B53F8" w:rsidP="007B53F8">
                  <w:pPr>
                    <w:autoSpaceDE w:val="0"/>
                    <w:autoSpaceDN w:val="0"/>
                    <w:adjustRightInd w:val="0"/>
                    <w:rPr>
                      <w:rFonts w:ascii="Times New Roman" w:hAnsi="Times New Roman"/>
                      <w:sz w:val="22"/>
                      <w:szCs w:val="22"/>
                      <w:lang w:eastAsia="en-GB"/>
                    </w:rPr>
                  </w:pPr>
                  <w:r w:rsidRPr="002F7286">
                    <w:rPr>
                      <w:rFonts w:ascii="Times New Roman" w:hAnsi="Times New Roman"/>
                      <w:sz w:val="22"/>
                      <w:szCs w:val="22"/>
                      <w:lang w:eastAsia="en-GB"/>
                    </w:rPr>
                    <w:t xml:space="preserve">(Definition, concept, evidence, indications and safety, </w:t>
                  </w:r>
                  <w:proofErr w:type="spellStart"/>
                  <w:r w:rsidRPr="002F7286">
                    <w:rPr>
                      <w:rFonts w:ascii="Times New Roman" w:hAnsi="Times New Roman"/>
                      <w:sz w:val="22"/>
                      <w:szCs w:val="22"/>
                      <w:lang w:eastAsia="en-GB"/>
                    </w:rPr>
                    <w:t>Materia</w:t>
                  </w:r>
                  <w:proofErr w:type="spellEnd"/>
                  <w:r w:rsidRPr="002F7286">
                    <w:rPr>
                      <w:rFonts w:ascii="Times New Roman" w:hAnsi="Times New Roman"/>
                      <w:sz w:val="22"/>
                      <w:szCs w:val="22"/>
                      <w:lang w:eastAsia="en-GB"/>
                    </w:rPr>
                    <w:t xml:space="preserve"> </w:t>
                  </w:r>
                  <w:proofErr w:type="spellStart"/>
                  <w:r w:rsidRPr="002F7286">
                    <w:rPr>
                      <w:rFonts w:ascii="Times New Roman" w:hAnsi="Times New Roman"/>
                      <w:sz w:val="22"/>
                      <w:szCs w:val="22"/>
                      <w:lang w:eastAsia="en-GB"/>
                    </w:rPr>
                    <w:t>medica</w:t>
                  </w:r>
                  <w:proofErr w:type="spellEnd"/>
                  <w:r w:rsidRPr="002F7286">
                    <w:rPr>
                      <w:rFonts w:ascii="Times New Roman" w:hAnsi="Times New Roman"/>
                      <w:sz w:val="22"/>
                      <w:szCs w:val="22"/>
                      <w:lang w:eastAsia="en-GB"/>
                    </w:rPr>
                    <w:t xml:space="preserve"> and other references,</w:t>
                  </w:r>
                </w:p>
                <w:p w:rsidR="007B53F8" w:rsidRPr="002F7286" w:rsidRDefault="007B53F8" w:rsidP="007B53F8">
                  <w:pPr>
                    <w:autoSpaceDE w:val="0"/>
                    <w:autoSpaceDN w:val="0"/>
                    <w:adjustRightInd w:val="0"/>
                    <w:rPr>
                      <w:rFonts w:ascii="Times New Roman" w:hAnsi="Times New Roman"/>
                      <w:sz w:val="22"/>
                      <w:szCs w:val="22"/>
                      <w:lang w:eastAsia="en-GB"/>
                    </w:rPr>
                  </w:pPr>
                  <w:r w:rsidRPr="002F7286">
                    <w:rPr>
                      <w:rFonts w:ascii="Times New Roman" w:hAnsi="Times New Roman"/>
                      <w:sz w:val="22"/>
                      <w:szCs w:val="22"/>
                      <w:lang w:eastAsia="en-GB"/>
                    </w:rPr>
                    <w:t>Examples of homeopathic preparations and indications)</w:t>
                  </w:r>
                </w:p>
                <w:p w:rsidR="00075B6E" w:rsidRPr="002F7286" w:rsidRDefault="00075B6E" w:rsidP="00327665">
                  <w:pPr>
                    <w:autoSpaceDE w:val="0"/>
                    <w:autoSpaceDN w:val="0"/>
                    <w:adjustRightInd w:val="0"/>
                    <w:rPr>
                      <w:rFonts w:ascii="Times New Roman" w:hAnsi="Times New Roman"/>
                      <w:sz w:val="22"/>
                      <w:szCs w:val="22"/>
                      <w:lang w:eastAsia="en-GB"/>
                    </w:rPr>
                  </w:pPr>
                </w:p>
              </w:tc>
              <w:tc>
                <w:tcPr>
                  <w:tcW w:w="844" w:type="dxa"/>
                  <w:shd w:val="clear" w:color="auto" w:fill="auto"/>
                </w:tcPr>
                <w:p w:rsidR="00670025" w:rsidRPr="002F7286" w:rsidRDefault="00F90A9C" w:rsidP="00FD5E7A">
                  <w:pPr>
                    <w:pStyle w:val="ps1numbered"/>
                    <w:numPr>
                      <w:ilvl w:val="0"/>
                      <w:numId w:val="0"/>
                    </w:numPr>
                    <w:jc w:val="center"/>
                    <w:rPr>
                      <w:rFonts w:ascii="Times New Roman" w:hAnsi="Times New Roman"/>
                    </w:rPr>
                  </w:pPr>
                  <w:r>
                    <w:rPr>
                      <w:rFonts w:ascii="Times New Roman" w:hAnsi="Times New Roman"/>
                    </w:rPr>
                    <w:t>2</w:t>
                  </w:r>
                </w:p>
              </w:tc>
              <w:tc>
                <w:tcPr>
                  <w:tcW w:w="1601" w:type="dxa"/>
                  <w:shd w:val="clear" w:color="auto" w:fill="auto"/>
                </w:tcPr>
                <w:p w:rsidR="00670025" w:rsidRPr="002F7286" w:rsidRDefault="00670025">
                  <w:pPr>
                    <w:rPr>
                      <w:rFonts w:ascii="Times New Roman" w:hAnsi="Times New Roman"/>
                    </w:rPr>
                  </w:pPr>
                  <w:r w:rsidRPr="002F7286">
                    <w:rPr>
                      <w:rFonts w:ascii="Times New Roman" w:hAnsi="Times New Roman"/>
                    </w:rPr>
                    <w:t xml:space="preserve">Dr </w:t>
                  </w:r>
                  <w:proofErr w:type="spellStart"/>
                  <w:r w:rsidRPr="002F7286">
                    <w:rPr>
                      <w:rFonts w:ascii="Times New Roman" w:hAnsi="Times New Roman"/>
                    </w:rPr>
                    <w:t>Mayadah</w:t>
                  </w:r>
                  <w:proofErr w:type="spellEnd"/>
                  <w:r w:rsidRPr="002F7286">
                    <w:rPr>
                      <w:rFonts w:ascii="Times New Roman" w:hAnsi="Times New Roman"/>
                    </w:rPr>
                    <w:t xml:space="preserve"> Shehadeh</w:t>
                  </w:r>
                </w:p>
              </w:tc>
              <w:tc>
                <w:tcPr>
                  <w:tcW w:w="1601" w:type="dxa"/>
                  <w:shd w:val="clear" w:color="auto" w:fill="auto"/>
                </w:tcPr>
                <w:p w:rsidR="00670025" w:rsidRPr="002F7286" w:rsidRDefault="00670025" w:rsidP="00FD17CF">
                  <w:pPr>
                    <w:pStyle w:val="ps1numbered"/>
                    <w:numPr>
                      <w:ilvl w:val="0"/>
                      <w:numId w:val="0"/>
                    </w:numPr>
                    <w:jc w:val="center"/>
                    <w:rPr>
                      <w:rFonts w:ascii="Times New Roman" w:hAnsi="Times New Roman"/>
                    </w:rPr>
                  </w:pPr>
                  <w:r w:rsidRPr="002F7286">
                    <w:rPr>
                      <w:rFonts w:ascii="Times New Roman" w:hAnsi="Times New Roman"/>
                    </w:rPr>
                    <w:t>B 1-2, B 6</w:t>
                  </w:r>
                </w:p>
              </w:tc>
              <w:tc>
                <w:tcPr>
                  <w:tcW w:w="1601" w:type="dxa"/>
                  <w:shd w:val="clear" w:color="auto" w:fill="auto"/>
                </w:tcPr>
                <w:p w:rsidR="00670025" w:rsidRPr="002F7286" w:rsidRDefault="00670025" w:rsidP="006A28DB">
                  <w:pPr>
                    <w:pStyle w:val="ps1numbered"/>
                    <w:numPr>
                      <w:ilvl w:val="0"/>
                      <w:numId w:val="0"/>
                    </w:numPr>
                    <w:rPr>
                      <w:rFonts w:ascii="Times New Roman" w:hAnsi="Times New Roman"/>
                      <w:b w:val="0"/>
                      <w:bCs w:val="0"/>
                    </w:rPr>
                  </w:pPr>
                  <w:r w:rsidRPr="002F7286">
                    <w:rPr>
                      <w:rFonts w:ascii="Times New Roman" w:hAnsi="Times New Roman"/>
                      <w:b w:val="0"/>
                      <w:bCs w:val="0"/>
                      <w:color w:val="000000"/>
                    </w:rPr>
                    <w:t xml:space="preserve">Exams, </w:t>
                  </w:r>
                  <w:proofErr w:type="spellStart"/>
                  <w:r w:rsidRPr="002F7286">
                    <w:rPr>
                      <w:rFonts w:ascii="Times New Roman" w:hAnsi="Times New Roman"/>
                      <w:b w:val="0"/>
                      <w:bCs w:val="0"/>
                      <w:color w:val="000000"/>
                    </w:rPr>
                    <w:t>Quizes</w:t>
                  </w:r>
                  <w:proofErr w:type="spellEnd"/>
                </w:p>
              </w:tc>
              <w:tc>
                <w:tcPr>
                  <w:tcW w:w="1729" w:type="dxa"/>
                  <w:shd w:val="clear" w:color="auto" w:fill="auto"/>
                </w:tcPr>
                <w:p w:rsidR="003B5729" w:rsidRDefault="00935A54" w:rsidP="00F51DEE">
                  <w:pPr>
                    <w:pStyle w:val="ps1numbered"/>
                    <w:numPr>
                      <w:ilvl w:val="0"/>
                      <w:numId w:val="0"/>
                    </w:numPr>
                    <w:rPr>
                      <w:rFonts w:ascii="Times New Roman" w:hAnsi="Times New Roman"/>
                      <w:b w:val="0"/>
                      <w:bCs w:val="0"/>
                    </w:rPr>
                  </w:pPr>
                  <w:hyperlink r:id="rId18" w:history="1">
                    <w:r w:rsidR="003B5729" w:rsidRPr="003B5729">
                      <w:rPr>
                        <w:rStyle w:val="Hyperlink"/>
                        <w:rFonts w:ascii="Times New Roman" w:hAnsi="Times New Roman" w:cs="Times New Roman"/>
                        <w:b w:val="0"/>
                        <w:bCs w:val="0"/>
                        <w:color w:val="auto"/>
                        <w:u w:val="none"/>
                        <w:lang w:eastAsia="en-GB"/>
                      </w:rPr>
                      <w:t xml:space="preserve">Complementary and alternative medicine / edited by Steven B. </w:t>
                    </w:r>
                    <w:proofErr w:type="spellStart"/>
                    <w:r w:rsidR="003B5729" w:rsidRPr="003B5729">
                      <w:rPr>
                        <w:rStyle w:val="Hyperlink"/>
                        <w:rFonts w:ascii="Times New Roman" w:hAnsi="Times New Roman" w:cs="Times New Roman"/>
                        <w:b w:val="0"/>
                        <w:bCs w:val="0"/>
                        <w:color w:val="auto"/>
                        <w:u w:val="none"/>
                        <w:lang w:eastAsia="en-GB"/>
                      </w:rPr>
                      <w:t>Kayne</w:t>
                    </w:r>
                    <w:proofErr w:type="spellEnd"/>
                    <w:r w:rsidR="003B5729" w:rsidRPr="003B5729">
                      <w:rPr>
                        <w:rStyle w:val="Hyperlink"/>
                        <w:rFonts w:ascii="Times New Roman" w:hAnsi="Times New Roman" w:cs="Times New Roman"/>
                        <w:b w:val="0"/>
                        <w:bCs w:val="0"/>
                        <w:color w:val="auto"/>
                        <w:u w:val="none"/>
                        <w:lang w:eastAsia="en-GB"/>
                      </w:rPr>
                      <w:t>. </w:t>
                    </w:r>
                  </w:hyperlink>
                  <w:r w:rsidR="003B5729">
                    <w:rPr>
                      <w:rFonts w:ascii="Times New Roman" w:hAnsi="Times New Roman"/>
                      <w:b w:val="0"/>
                      <w:bCs w:val="0"/>
                      <w:lang w:eastAsia="en-GB"/>
                    </w:rPr>
                    <w:t>(2009</w:t>
                  </w:r>
                  <w:proofErr w:type="gramStart"/>
                  <w:r w:rsidR="003B5729">
                    <w:rPr>
                      <w:rFonts w:ascii="Times New Roman" w:hAnsi="Times New Roman"/>
                      <w:b w:val="0"/>
                      <w:bCs w:val="0"/>
                      <w:lang w:eastAsia="en-GB"/>
                    </w:rPr>
                    <w:t>)</w:t>
                  </w:r>
                  <w:proofErr w:type="gramEnd"/>
                  <w:r w:rsidR="003B5729" w:rsidRPr="003B5729">
                    <w:rPr>
                      <w:rFonts w:ascii="Times New Roman" w:hAnsi="Times New Roman"/>
                      <w:b w:val="0"/>
                      <w:bCs w:val="0"/>
                      <w:lang w:eastAsia="en-GB"/>
                    </w:rPr>
                    <w:br/>
                    <w:t>Pharmaceutical Press.</w:t>
                  </w:r>
                </w:p>
                <w:p w:rsidR="00F51DEE" w:rsidRDefault="00F51DEE" w:rsidP="00F51DEE">
                  <w:pPr>
                    <w:pStyle w:val="ps1numbered"/>
                    <w:numPr>
                      <w:ilvl w:val="0"/>
                      <w:numId w:val="0"/>
                    </w:numPr>
                    <w:rPr>
                      <w:rFonts w:ascii="Times New Roman" w:hAnsi="Times New Roman"/>
                      <w:b w:val="0"/>
                      <w:bCs w:val="0"/>
                    </w:rPr>
                  </w:pPr>
                  <w:r>
                    <w:rPr>
                      <w:rFonts w:ascii="Times New Roman" w:hAnsi="Times New Roman"/>
                      <w:b w:val="0"/>
                      <w:bCs w:val="0"/>
                    </w:rPr>
                    <w:t>ISBN:</w:t>
                  </w:r>
                </w:p>
                <w:p w:rsidR="00F51DEE" w:rsidRPr="003B5729" w:rsidRDefault="00F51DEE" w:rsidP="00F51DEE">
                  <w:pPr>
                    <w:pStyle w:val="ps1numbered"/>
                    <w:numPr>
                      <w:ilvl w:val="0"/>
                      <w:numId w:val="0"/>
                    </w:numPr>
                    <w:rPr>
                      <w:rFonts w:ascii="Times New Roman" w:hAnsi="Times New Roman"/>
                      <w:b w:val="0"/>
                      <w:bCs w:val="0"/>
                    </w:rPr>
                  </w:pPr>
                  <w:r>
                    <w:rPr>
                      <w:rFonts w:ascii="Times New Roman" w:hAnsi="Times New Roman"/>
                      <w:b w:val="0"/>
                      <w:bCs w:val="0"/>
                    </w:rPr>
                    <w:t>978 0 85369763 3</w:t>
                  </w:r>
                </w:p>
              </w:tc>
            </w:tr>
            <w:tr w:rsidR="00670025" w:rsidRPr="002F7286" w:rsidTr="008672C9">
              <w:trPr>
                <w:trHeight w:val="248"/>
              </w:trPr>
              <w:tc>
                <w:tcPr>
                  <w:tcW w:w="2357" w:type="dxa"/>
                  <w:shd w:val="clear" w:color="auto" w:fill="auto"/>
                </w:tcPr>
                <w:p w:rsidR="003B5729" w:rsidRDefault="00670025" w:rsidP="00971ED8">
                  <w:pPr>
                    <w:autoSpaceDE w:val="0"/>
                    <w:autoSpaceDN w:val="0"/>
                    <w:adjustRightInd w:val="0"/>
                    <w:rPr>
                      <w:rFonts w:ascii="Times New Roman" w:hAnsi="Times New Roman"/>
                      <w:b/>
                      <w:bCs/>
                      <w:sz w:val="22"/>
                      <w:szCs w:val="22"/>
                      <w:lang w:eastAsia="en-GB"/>
                    </w:rPr>
                  </w:pPr>
                  <w:r w:rsidRPr="00075B6E">
                    <w:rPr>
                      <w:rFonts w:ascii="Times New Roman" w:hAnsi="Times New Roman"/>
                      <w:b/>
                      <w:bCs/>
                      <w:sz w:val="22"/>
                      <w:szCs w:val="22"/>
                      <w:lang w:eastAsia="en-GB"/>
                    </w:rPr>
                    <w:t>6.</w:t>
                  </w:r>
                  <w:r w:rsidR="00075B6E">
                    <w:rPr>
                      <w:rFonts w:ascii="Times New Roman" w:hAnsi="Times New Roman"/>
                      <w:b/>
                      <w:bCs/>
                      <w:sz w:val="22"/>
                      <w:szCs w:val="22"/>
                      <w:lang w:eastAsia="en-GB"/>
                    </w:rPr>
                    <w:t xml:space="preserve"> </w:t>
                  </w:r>
                  <w:r w:rsidR="00971ED8">
                    <w:rPr>
                      <w:rFonts w:ascii="Times New Roman" w:hAnsi="Times New Roman"/>
                      <w:b/>
                      <w:bCs/>
                      <w:sz w:val="22"/>
                      <w:szCs w:val="22"/>
                      <w:lang w:eastAsia="en-GB"/>
                    </w:rPr>
                    <w:t xml:space="preserve"> Herbal Medicine and </w:t>
                  </w:r>
                  <w:r w:rsidR="00971ED8" w:rsidRPr="00075B6E">
                    <w:rPr>
                      <w:rFonts w:ascii="Times New Roman" w:hAnsi="Times New Roman"/>
                      <w:b/>
                      <w:bCs/>
                      <w:sz w:val="22"/>
                      <w:szCs w:val="22"/>
                      <w:lang w:eastAsia="en-GB"/>
                    </w:rPr>
                    <w:t>Medicinal Teas</w:t>
                  </w:r>
                </w:p>
                <w:p w:rsidR="00632B61" w:rsidRDefault="00632B61" w:rsidP="00971ED8">
                  <w:pPr>
                    <w:autoSpaceDE w:val="0"/>
                    <w:autoSpaceDN w:val="0"/>
                    <w:adjustRightInd w:val="0"/>
                    <w:rPr>
                      <w:rFonts w:ascii="Times New Roman" w:hAnsi="Times New Roman"/>
                      <w:b/>
                      <w:bCs/>
                      <w:sz w:val="22"/>
                      <w:szCs w:val="22"/>
                      <w:lang w:eastAsia="en-GB"/>
                    </w:rPr>
                  </w:pPr>
                </w:p>
                <w:p w:rsidR="003B5729" w:rsidRDefault="003B5729" w:rsidP="00075B6E">
                  <w:pPr>
                    <w:autoSpaceDE w:val="0"/>
                    <w:autoSpaceDN w:val="0"/>
                    <w:adjustRightInd w:val="0"/>
                    <w:rPr>
                      <w:rFonts w:ascii="Times New Roman" w:hAnsi="Times New Roman"/>
                      <w:b/>
                      <w:bCs/>
                      <w:sz w:val="22"/>
                      <w:szCs w:val="22"/>
                      <w:lang w:eastAsia="en-GB"/>
                    </w:rPr>
                  </w:pPr>
                </w:p>
                <w:p w:rsidR="00971ED8" w:rsidRDefault="00774403" w:rsidP="00971ED8">
                  <w:pPr>
                    <w:pStyle w:val="ps1numbered"/>
                    <w:numPr>
                      <w:ilvl w:val="0"/>
                      <w:numId w:val="0"/>
                    </w:numPr>
                    <w:rPr>
                      <w:rFonts w:ascii="Times New Roman" w:hAnsi="Times New Roman"/>
                      <w:b w:val="0"/>
                      <w:bCs w:val="0"/>
                      <w:sz w:val="22"/>
                      <w:szCs w:val="22"/>
                    </w:rPr>
                  </w:pPr>
                  <w:r>
                    <w:rPr>
                      <w:rFonts w:ascii="Times New Roman" w:hAnsi="Times New Roman"/>
                      <w:sz w:val="22"/>
                      <w:szCs w:val="22"/>
                      <w:lang w:eastAsia="en-GB"/>
                    </w:rPr>
                    <w:t xml:space="preserve">7. </w:t>
                  </w:r>
                  <w:proofErr w:type="spellStart"/>
                  <w:r w:rsidR="00971ED8" w:rsidRPr="002F7286">
                    <w:rPr>
                      <w:rFonts w:ascii="Times New Roman" w:hAnsi="Times New Roman"/>
                      <w:b w:val="0"/>
                      <w:bCs w:val="0"/>
                      <w:sz w:val="22"/>
                      <w:szCs w:val="22"/>
                    </w:rPr>
                    <w:t>Phytomedicine</w:t>
                  </w:r>
                  <w:proofErr w:type="spellEnd"/>
                  <w:r w:rsidR="00971ED8" w:rsidRPr="002F7286">
                    <w:rPr>
                      <w:rFonts w:ascii="Times New Roman" w:hAnsi="Times New Roman"/>
                      <w:b w:val="0"/>
                      <w:bCs w:val="0"/>
                      <w:sz w:val="22"/>
                      <w:szCs w:val="22"/>
                    </w:rPr>
                    <w:t xml:space="preserve"> for </w:t>
                  </w:r>
                  <w:r w:rsidR="00971ED8" w:rsidRPr="002F7286">
                    <w:rPr>
                      <w:rFonts w:ascii="Times New Roman" w:hAnsi="Times New Roman"/>
                      <w:sz w:val="22"/>
                      <w:szCs w:val="22"/>
                    </w:rPr>
                    <w:t>CNS diseases</w:t>
                  </w:r>
                  <w:r w:rsidR="00971ED8" w:rsidRPr="002F7286">
                    <w:rPr>
                      <w:rFonts w:ascii="Times New Roman" w:hAnsi="Times New Roman"/>
                      <w:b w:val="0"/>
                      <w:bCs w:val="0"/>
                      <w:sz w:val="22"/>
                      <w:szCs w:val="22"/>
                    </w:rPr>
                    <w:t xml:space="preserve"> </w:t>
                  </w:r>
                  <w:r w:rsidR="00971ED8">
                    <w:rPr>
                      <w:rFonts w:ascii="Times New Roman" w:hAnsi="Times New Roman"/>
                      <w:b w:val="0"/>
                      <w:bCs w:val="0"/>
                      <w:sz w:val="22"/>
                      <w:szCs w:val="22"/>
                    </w:rPr>
                    <w:t xml:space="preserve"> </w:t>
                  </w:r>
                </w:p>
                <w:p w:rsidR="00971ED8" w:rsidRDefault="00774403" w:rsidP="00971ED8">
                  <w:pPr>
                    <w:pStyle w:val="ps1numbered"/>
                    <w:numPr>
                      <w:ilvl w:val="0"/>
                      <w:numId w:val="0"/>
                    </w:numPr>
                    <w:rPr>
                      <w:rFonts w:ascii="Times New Roman" w:hAnsi="Times New Roman"/>
                      <w:b w:val="0"/>
                      <w:bCs w:val="0"/>
                      <w:sz w:val="22"/>
                      <w:szCs w:val="22"/>
                    </w:rPr>
                  </w:pPr>
                  <w:r>
                    <w:rPr>
                      <w:rFonts w:ascii="Times New Roman" w:hAnsi="Times New Roman"/>
                      <w:b w:val="0"/>
                      <w:bCs w:val="0"/>
                      <w:sz w:val="22"/>
                      <w:szCs w:val="22"/>
                    </w:rPr>
                    <w:t>-</w:t>
                  </w:r>
                  <w:r w:rsidR="00971ED8">
                    <w:rPr>
                      <w:rFonts w:ascii="Times New Roman" w:hAnsi="Times New Roman"/>
                      <w:b w:val="0"/>
                      <w:bCs w:val="0"/>
                      <w:sz w:val="22"/>
                      <w:szCs w:val="22"/>
                    </w:rPr>
                    <w:t>G</w:t>
                  </w:r>
                  <w:r w:rsidR="00971ED8" w:rsidRPr="002F7286">
                    <w:rPr>
                      <w:rFonts w:ascii="Times New Roman" w:hAnsi="Times New Roman"/>
                      <w:b w:val="0"/>
                      <w:bCs w:val="0"/>
                      <w:sz w:val="22"/>
                      <w:szCs w:val="22"/>
                    </w:rPr>
                    <w:t xml:space="preserve">inkgo </w:t>
                  </w:r>
                </w:p>
                <w:p w:rsidR="00971ED8" w:rsidRDefault="00774403" w:rsidP="00971ED8">
                  <w:pPr>
                    <w:pStyle w:val="ps1numbered"/>
                    <w:numPr>
                      <w:ilvl w:val="0"/>
                      <w:numId w:val="0"/>
                    </w:numPr>
                    <w:rPr>
                      <w:rFonts w:ascii="Times New Roman" w:hAnsi="Times New Roman"/>
                      <w:b w:val="0"/>
                      <w:bCs w:val="0"/>
                      <w:sz w:val="22"/>
                      <w:szCs w:val="22"/>
                    </w:rPr>
                  </w:pPr>
                  <w:r>
                    <w:rPr>
                      <w:rFonts w:ascii="Times New Roman" w:hAnsi="Times New Roman"/>
                      <w:b w:val="0"/>
                      <w:bCs w:val="0"/>
                      <w:sz w:val="22"/>
                      <w:szCs w:val="22"/>
                    </w:rPr>
                    <w:t>-</w:t>
                  </w:r>
                  <w:r w:rsidR="00971ED8" w:rsidRPr="002F7286">
                    <w:rPr>
                      <w:rFonts w:ascii="Times New Roman" w:hAnsi="Times New Roman"/>
                      <w:b w:val="0"/>
                      <w:bCs w:val="0"/>
                      <w:sz w:val="22"/>
                      <w:szCs w:val="22"/>
                    </w:rPr>
                    <w:t xml:space="preserve">St. John's </w:t>
                  </w:r>
                  <w:proofErr w:type="spellStart"/>
                  <w:r w:rsidR="00971ED8" w:rsidRPr="002F7286">
                    <w:rPr>
                      <w:rFonts w:ascii="Times New Roman" w:hAnsi="Times New Roman"/>
                      <w:b w:val="0"/>
                      <w:bCs w:val="0"/>
                      <w:sz w:val="22"/>
                      <w:szCs w:val="22"/>
                    </w:rPr>
                    <w:t>Wort</w:t>
                  </w:r>
                  <w:proofErr w:type="spellEnd"/>
                </w:p>
                <w:p w:rsidR="00971ED8" w:rsidRDefault="00774403" w:rsidP="00971ED8">
                  <w:pPr>
                    <w:pStyle w:val="ps1numbered"/>
                    <w:numPr>
                      <w:ilvl w:val="0"/>
                      <w:numId w:val="0"/>
                    </w:numPr>
                    <w:rPr>
                      <w:rFonts w:ascii="Times New Roman" w:hAnsi="Times New Roman"/>
                      <w:b w:val="0"/>
                      <w:bCs w:val="0"/>
                      <w:sz w:val="22"/>
                      <w:szCs w:val="22"/>
                    </w:rPr>
                  </w:pPr>
                  <w:r>
                    <w:rPr>
                      <w:rFonts w:ascii="Times New Roman" w:hAnsi="Times New Roman"/>
                      <w:b w:val="0"/>
                      <w:bCs w:val="0"/>
                      <w:sz w:val="22"/>
                      <w:szCs w:val="22"/>
                    </w:rPr>
                    <w:t>-</w:t>
                  </w:r>
                  <w:r w:rsidR="00971ED8">
                    <w:rPr>
                      <w:rFonts w:ascii="Times New Roman" w:hAnsi="Times New Roman"/>
                      <w:b w:val="0"/>
                      <w:bCs w:val="0"/>
                      <w:sz w:val="22"/>
                      <w:szCs w:val="22"/>
                    </w:rPr>
                    <w:t>Valerian</w:t>
                  </w:r>
                </w:p>
                <w:p w:rsidR="00670025" w:rsidRPr="00075B6E" w:rsidRDefault="00670025" w:rsidP="00075B6E">
                  <w:pPr>
                    <w:autoSpaceDE w:val="0"/>
                    <w:autoSpaceDN w:val="0"/>
                    <w:adjustRightInd w:val="0"/>
                    <w:rPr>
                      <w:rFonts w:ascii="Times New Roman" w:hAnsi="Times New Roman"/>
                      <w:b/>
                      <w:bCs/>
                      <w:sz w:val="22"/>
                      <w:szCs w:val="22"/>
                      <w:lang w:eastAsia="en-GB"/>
                    </w:rPr>
                  </w:pPr>
                </w:p>
              </w:tc>
              <w:tc>
                <w:tcPr>
                  <w:tcW w:w="844" w:type="dxa"/>
                  <w:shd w:val="clear" w:color="auto" w:fill="auto"/>
                </w:tcPr>
                <w:p w:rsidR="00670025" w:rsidRPr="002F7286" w:rsidRDefault="00F90A9C" w:rsidP="00FD5E7A">
                  <w:pPr>
                    <w:pStyle w:val="ps1numbered"/>
                    <w:numPr>
                      <w:ilvl w:val="0"/>
                      <w:numId w:val="0"/>
                    </w:numPr>
                    <w:jc w:val="center"/>
                    <w:rPr>
                      <w:rFonts w:ascii="Times New Roman" w:hAnsi="Times New Roman"/>
                    </w:rPr>
                  </w:pPr>
                  <w:r>
                    <w:rPr>
                      <w:rFonts w:ascii="Times New Roman" w:hAnsi="Times New Roman"/>
                    </w:rPr>
                    <w:t xml:space="preserve">2 &amp; </w:t>
                  </w:r>
                  <w:r w:rsidR="00075B6E">
                    <w:rPr>
                      <w:rFonts w:ascii="Times New Roman" w:hAnsi="Times New Roman"/>
                    </w:rPr>
                    <w:t>3</w:t>
                  </w:r>
                </w:p>
              </w:tc>
              <w:tc>
                <w:tcPr>
                  <w:tcW w:w="1601" w:type="dxa"/>
                  <w:shd w:val="clear" w:color="auto" w:fill="auto"/>
                </w:tcPr>
                <w:p w:rsidR="00670025" w:rsidRPr="002F7286" w:rsidRDefault="00670025">
                  <w:pPr>
                    <w:rPr>
                      <w:rFonts w:ascii="Times New Roman" w:hAnsi="Times New Roman"/>
                    </w:rPr>
                  </w:pPr>
                  <w:r w:rsidRPr="002F7286">
                    <w:rPr>
                      <w:rFonts w:ascii="Times New Roman" w:hAnsi="Times New Roman"/>
                    </w:rPr>
                    <w:t xml:space="preserve">Dr </w:t>
                  </w:r>
                  <w:proofErr w:type="spellStart"/>
                  <w:r w:rsidRPr="002F7286">
                    <w:rPr>
                      <w:rFonts w:ascii="Times New Roman" w:hAnsi="Times New Roman"/>
                    </w:rPr>
                    <w:t>Mayadah</w:t>
                  </w:r>
                  <w:proofErr w:type="spellEnd"/>
                  <w:r w:rsidRPr="002F7286">
                    <w:rPr>
                      <w:rFonts w:ascii="Times New Roman" w:hAnsi="Times New Roman"/>
                    </w:rPr>
                    <w:t xml:space="preserve"> Shehadeh</w:t>
                  </w:r>
                </w:p>
              </w:tc>
              <w:tc>
                <w:tcPr>
                  <w:tcW w:w="1601" w:type="dxa"/>
                  <w:shd w:val="clear" w:color="auto" w:fill="auto"/>
                </w:tcPr>
                <w:p w:rsidR="00670025" w:rsidRPr="002F7286" w:rsidRDefault="00670025" w:rsidP="00FD17CF">
                  <w:pPr>
                    <w:pStyle w:val="ps1numbered"/>
                    <w:numPr>
                      <w:ilvl w:val="0"/>
                      <w:numId w:val="0"/>
                    </w:numPr>
                    <w:jc w:val="center"/>
                    <w:rPr>
                      <w:rFonts w:ascii="Times New Roman" w:hAnsi="Times New Roman"/>
                    </w:rPr>
                  </w:pPr>
                  <w:r w:rsidRPr="002F7286">
                    <w:rPr>
                      <w:rFonts w:ascii="Times New Roman" w:hAnsi="Times New Roman"/>
                    </w:rPr>
                    <w:t>B4-6</w:t>
                  </w:r>
                </w:p>
              </w:tc>
              <w:tc>
                <w:tcPr>
                  <w:tcW w:w="1601" w:type="dxa"/>
                  <w:shd w:val="clear" w:color="auto" w:fill="auto"/>
                </w:tcPr>
                <w:p w:rsidR="00670025" w:rsidRPr="002F7286" w:rsidRDefault="00670025" w:rsidP="00525725">
                  <w:pPr>
                    <w:pStyle w:val="ps1numbered"/>
                    <w:numPr>
                      <w:ilvl w:val="0"/>
                      <w:numId w:val="0"/>
                    </w:numPr>
                    <w:rPr>
                      <w:rFonts w:ascii="Times New Roman" w:hAnsi="Times New Roman"/>
                      <w:b w:val="0"/>
                      <w:bCs w:val="0"/>
                    </w:rPr>
                  </w:pPr>
                  <w:r w:rsidRPr="002F7286">
                    <w:rPr>
                      <w:rFonts w:ascii="Times New Roman" w:hAnsi="Times New Roman"/>
                      <w:b w:val="0"/>
                      <w:bCs w:val="0"/>
                      <w:color w:val="000000"/>
                    </w:rPr>
                    <w:t xml:space="preserve">Exams, </w:t>
                  </w:r>
                  <w:proofErr w:type="spellStart"/>
                  <w:r w:rsidRPr="002F7286">
                    <w:rPr>
                      <w:rFonts w:ascii="Times New Roman" w:hAnsi="Times New Roman"/>
                      <w:b w:val="0"/>
                      <w:bCs w:val="0"/>
                      <w:color w:val="000000"/>
                    </w:rPr>
                    <w:t>Quizes</w:t>
                  </w:r>
                  <w:proofErr w:type="spellEnd"/>
                  <w:r w:rsidR="00525725" w:rsidRPr="002F7286">
                    <w:rPr>
                      <w:rFonts w:ascii="Times New Roman" w:hAnsi="Times New Roman"/>
                      <w:b w:val="0"/>
                      <w:bCs w:val="0"/>
                    </w:rPr>
                    <w:t xml:space="preserve"> &amp; Assignments</w:t>
                  </w:r>
                </w:p>
              </w:tc>
              <w:tc>
                <w:tcPr>
                  <w:tcW w:w="1729" w:type="dxa"/>
                  <w:shd w:val="clear" w:color="auto" w:fill="auto"/>
                </w:tcPr>
                <w:p w:rsidR="00415AE6" w:rsidRPr="00415AE6" w:rsidRDefault="00415AE6" w:rsidP="002B1215">
                  <w:pPr>
                    <w:autoSpaceDE w:val="0"/>
                    <w:autoSpaceDN w:val="0"/>
                    <w:adjustRightInd w:val="0"/>
                    <w:rPr>
                      <w:rFonts w:ascii="Times New Roman" w:hAnsi="Times New Roman"/>
                      <w:szCs w:val="20"/>
                      <w:lang w:val="en-US" w:eastAsia="en-GB"/>
                    </w:rPr>
                  </w:pPr>
                  <w:r>
                    <w:rPr>
                      <w:rFonts w:ascii="Times New Roman" w:hAnsi="Times New Roman"/>
                      <w:szCs w:val="20"/>
                      <w:lang w:eastAsia="en-GB"/>
                    </w:rPr>
                    <w:t xml:space="preserve">Herbal medicine,  3rd edition (2007) </w:t>
                  </w:r>
                  <w:r w:rsidRPr="00415AE6">
                    <w:rPr>
                      <w:rFonts w:ascii="Times New Roman" w:hAnsi="Times New Roman"/>
                      <w:szCs w:val="20"/>
                      <w:lang w:val="en-US" w:eastAsia="en-GB"/>
                    </w:rPr>
                    <w:t>Joanne Barnes,</w:t>
                  </w:r>
                  <w:r w:rsidRPr="00415AE6">
                    <w:rPr>
                      <w:rFonts w:ascii="BrandingSans-SemiBold" w:hAnsi="Times New Roman" w:cs="BrandingSans-SemiBold"/>
                      <w:color w:val="FFFFFF"/>
                      <w:sz w:val="44"/>
                      <w:szCs w:val="44"/>
                      <w:lang w:val="en-US"/>
                    </w:rPr>
                    <w:t xml:space="preserve"> </w:t>
                  </w:r>
                  <w:r w:rsidRPr="00415AE6">
                    <w:rPr>
                      <w:rFonts w:ascii="Times New Roman" w:hAnsi="Times New Roman"/>
                      <w:szCs w:val="20"/>
                      <w:lang w:val="en-US" w:eastAsia="en-GB"/>
                    </w:rPr>
                    <w:t>Linda A Anderson</w:t>
                  </w:r>
                </w:p>
                <w:p w:rsidR="00186FC2" w:rsidRDefault="00415AE6" w:rsidP="00415AE6">
                  <w:pPr>
                    <w:autoSpaceDE w:val="0"/>
                    <w:autoSpaceDN w:val="0"/>
                    <w:adjustRightInd w:val="0"/>
                    <w:rPr>
                      <w:rFonts w:ascii="Times New Roman" w:hAnsi="Times New Roman"/>
                      <w:b/>
                      <w:bCs/>
                      <w:szCs w:val="20"/>
                      <w:lang w:val="en-US" w:eastAsia="en-GB"/>
                    </w:rPr>
                  </w:pPr>
                  <w:proofErr w:type="gramStart"/>
                  <w:r w:rsidRPr="00415AE6">
                    <w:rPr>
                      <w:rFonts w:ascii="Times New Roman" w:hAnsi="Times New Roman"/>
                      <w:szCs w:val="20"/>
                      <w:lang w:val="en-US" w:eastAsia="en-GB"/>
                    </w:rPr>
                    <w:t>and</w:t>
                  </w:r>
                  <w:proofErr w:type="gramEnd"/>
                  <w:r w:rsidRPr="00415AE6">
                    <w:rPr>
                      <w:rFonts w:ascii="Times New Roman" w:hAnsi="Times New Roman"/>
                      <w:szCs w:val="20"/>
                      <w:lang w:val="en-US" w:eastAsia="en-GB"/>
                    </w:rPr>
                    <w:t xml:space="preserve"> J David </w:t>
                  </w:r>
                  <w:proofErr w:type="spellStart"/>
                  <w:r w:rsidRPr="00415AE6">
                    <w:rPr>
                      <w:rFonts w:ascii="Times New Roman" w:hAnsi="Times New Roman"/>
                      <w:szCs w:val="20"/>
                      <w:lang w:val="en-US" w:eastAsia="en-GB"/>
                    </w:rPr>
                    <w:t>Phillipson</w:t>
                  </w:r>
                  <w:proofErr w:type="spellEnd"/>
                  <w:r>
                    <w:rPr>
                      <w:rFonts w:ascii="Times New Roman" w:hAnsi="Times New Roman"/>
                      <w:b/>
                      <w:bCs/>
                      <w:szCs w:val="20"/>
                      <w:lang w:val="en-US" w:eastAsia="en-GB"/>
                    </w:rPr>
                    <w:t xml:space="preserve">. </w:t>
                  </w:r>
                  <w:r w:rsidRPr="00415AE6">
                    <w:rPr>
                      <w:rFonts w:ascii="Times New Roman" w:hAnsi="Times New Roman"/>
                      <w:szCs w:val="20"/>
                      <w:lang w:val="en-US" w:eastAsia="en-GB"/>
                    </w:rPr>
                    <w:t>Pharmaceutical Press</w:t>
                  </w:r>
                  <w:r>
                    <w:rPr>
                      <w:rFonts w:ascii="Times New Roman" w:hAnsi="Times New Roman"/>
                      <w:b/>
                      <w:bCs/>
                      <w:szCs w:val="20"/>
                      <w:lang w:val="en-US" w:eastAsia="en-GB"/>
                    </w:rPr>
                    <w:t xml:space="preserve"> </w:t>
                  </w:r>
                </w:p>
                <w:p w:rsidR="00BB21FB" w:rsidRDefault="00415AE6" w:rsidP="00415AE6">
                  <w:pPr>
                    <w:autoSpaceDE w:val="0"/>
                    <w:autoSpaceDN w:val="0"/>
                    <w:adjustRightInd w:val="0"/>
                    <w:rPr>
                      <w:rFonts w:ascii="Times New Roman" w:hAnsi="Times New Roman"/>
                      <w:szCs w:val="20"/>
                      <w:lang w:val="en-US" w:eastAsia="en-GB"/>
                    </w:rPr>
                  </w:pPr>
                  <w:r w:rsidRPr="00415AE6">
                    <w:rPr>
                      <w:rFonts w:ascii="Times New Roman" w:hAnsi="Times New Roman"/>
                      <w:szCs w:val="20"/>
                      <w:lang w:val="en-US" w:eastAsia="en-GB"/>
                    </w:rPr>
                    <w:t>ISBN</w:t>
                  </w:r>
                  <w:r>
                    <w:rPr>
                      <w:rFonts w:ascii="Times New Roman" w:hAnsi="Times New Roman"/>
                      <w:szCs w:val="20"/>
                      <w:lang w:val="en-US" w:eastAsia="en-GB"/>
                    </w:rPr>
                    <w:t xml:space="preserve"> </w:t>
                  </w:r>
                </w:p>
                <w:p w:rsidR="00415AE6" w:rsidRDefault="00415AE6" w:rsidP="00415AE6">
                  <w:pPr>
                    <w:autoSpaceDE w:val="0"/>
                    <w:autoSpaceDN w:val="0"/>
                    <w:adjustRightInd w:val="0"/>
                    <w:rPr>
                      <w:rFonts w:ascii="Times New Roman" w:hAnsi="Times New Roman"/>
                      <w:szCs w:val="20"/>
                      <w:lang w:val="en-US" w:eastAsia="en-GB"/>
                    </w:rPr>
                  </w:pPr>
                  <w:r w:rsidRPr="00415AE6">
                    <w:rPr>
                      <w:rFonts w:ascii="Times New Roman" w:hAnsi="Times New Roman"/>
                      <w:szCs w:val="20"/>
                      <w:lang w:val="en-US" w:eastAsia="en-GB"/>
                    </w:rPr>
                    <w:t>978 0 85369 623 0</w:t>
                  </w:r>
                </w:p>
                <w:p w:rsidR="007073A8" w:rsidRPr="00544831" w:rsidRDefault="007073A8" w:rsidP="00415AE6">
                  <w:pPr>
                    <w:autoSpaceDE w:val="0"/>
                    <w:autoSpaceDN w:val="0"/>
                    <w:adjustRightInd w:val="0"/>
                    <w:rPr>
                      <w:rFonts w:ascii="Times New Roman" w:hAnsi="Times New Roman"/>
                      <w:szCs w:val="20"/>
                      <w:lang w:eastAsia="en-GB"/>
                    </w:rPr>
                  </w:pPr>
                </w:p>
              </w:tc>
            </w:tr>
            <w:tr w:rsidR="005C27A8" w:rsidRPr="002F7286" w:rsidTr="004D48F6">
              <w:trPr>
                <w:trHeight w:val="1412"/>
              </w:trPr>
              <w:tc>
                <w:tcPr>
                  <w:tcW w:w="2357" w:type="dxa"/>
                  <w:shd w:val="clear" w:color="auto" w:fill="auto"/>
                </w:tcPr>
                <w:p w:rsidR="00971ED8" w:rsidRDefault="00075B6E" w:rsidP="00971ED8">
                  <w:pPr>
                    <w:autoSpaceDE w:val="0"/>
                    <w:autoSpaceDN w:val="0"/>
                    <w:adjustRightInd w:val="0"/>
                    <w:rPr>
                      <w:rFonts w:ascii="Times New Roman" w:hAnsi="Times New Roman"/>
                      <w:b/>
                      <w:bCs/>
                      <w:sz w:val="22"/>
                      <w:szCs w:val="22"/>
                      <w:lang w:eastAsia="en-GB"/>
                    </w:rPr>
                  </w:pPr>
                  <w:r w:rsidRPr="00075B6E">
                    <w:rPr>
                      <w:rFonts w:ascii="Times New Roman" w:hAnsi="Times New Roman"/>
                      <w:sz w:val="22"/>
                      <w:szCs w:val="22"/>
                    </w:rPr>
                    <w:t>8</w:t>
                  </w:r>
                  <w:r w:rsidR="005C27A8" w:rsidRPr="00075B6E">
                    <w:rPr>
                      <w:rFonts w:ascii="Times New Roman" w:hAnsi="Times New Roman"/>
                      <w:sz w:val="22"/>
                      <w:szCs w:val="22"/>
                    </w:rPr>
                    <w:t>.</w:t>
                  </w:r>
                  <w:r w:rsidR="005C27A8" w:rsidRPr="002F7286">
                    <w:rPr>
                      <w:rFonts w:ascii="Times New Roman" w:hAnsi="Times New Roman"/>
                      <w:sz w:val="22"/>
                      <w:szCs w:val="22"/>
                    </w:rPr>
                    <w:t xml:space="preserve"> </w:t>
                  </w:r>
                  <w:r w:rsidR="00971ED8">
                    <w:rPr>
                      <w:rFonts w:ascii="Times New Roman" w:hAnsi="Times New Roman"/>
                      <w:b/>
                      <w:bCs/>
                      <w:sz w:val="22"/>
                      <w:szCs w:val="22"/>
                      <w:lang w:eastAsia="en-GB"/>
                    </w:rPr>
                    <w:t xml:space="preserve">Traditional Indian Medicine </w:t>
                  </w:r>
                  <w:proofErr w:type="spellStart"/>
                  <w:r w:rsidR="00971ED8">
                    <w:rPr>
                      <w:rFonts w:ascii="Times New Roman" w:hAnsi="Times New Roman"/>
                      <w:b/>
                      <w:bCs/>
                      <w:sz w:val="22"/>
                      <w:szCs w:val="22"/>
                      <w:lang w:eastAsia="en-GB"/>
                    </w:rPr>
                    <w:t>Ayurveda</w:t>
                  </w:r>
                  <w:proofErr w:type="spellEnd"/>
                  <w:r w:rsidR="00971ED8">
                    <w:rPr>
                      <w:rFonts w:ascii="Times New Roman" w:hAnsi="Times New Roman"/>
                      <w:b/>
                      <w:bCs/>
                      <w:sz w:val="22"/>
                      <w:szCs w:val="22"/>
                      <w:lang w:eastAsia="en-GB"/>
                    </w:rPr>
                    <w:t xml:space="preserve"> </w:t>
                  </w:r>
                  <w:r w:rsidR="00971ED8" w:rsidRPr="00075B6E">
                    <w:rPr>
                      <w:rFonts w:ascii="Times New Roman" w:hAnsi="Times New Roman"/>
                      <w:b/>
                      <w:bCs/>
                      <w:sz w:val="22"/>
                      <w:szCs w:val="22"/>
                      <w:lang w:eastAsia="en-GB"/>
                    </w:rPr>
                    <w:t xml:space="preserve"> </w:t>
                  </w:r>
                </w:p>
                <w:p w:rsidR="00971ED8" w:rsidRDefault="00971ED8" w:rsidP="00971ED8">
                  <w:pPr>
                    <w:autoSpaceDE w:val="0"/>
                    <w:autoSpaceDN w:val="0"/>
                    <w:adjustRightInd w:val="0"/>
                    <w:rPr>
                      <w:rFonts w:ascii="Times New Roman" w:hAnsi="Times New Roman"/>
                      <w:b/>
                      <w:bCs/>
                      <w:sz w:val="22"/>
                      <w:szCs w:val="22"/>
                      <w:lang w:eastAsia="en-GB"/>
                    </w:rPr>
                  </w:pPr>
                  <w:r>
                    <w:rPr>
                      <w:rFonts w:ascii="Times New Roman" w:hAnsi="Times New Roman"/>
                      <w:b/>
                      <w:bCs/>
                      <w:sz w:val="22"/>
                      <w:szCs w:val="22"/>
                      <w:lang w:eastAsia="en-GB"/>
                    </w:rPr>
                    <w:t>Quiz</w:t>
                  </w:r>
                </w:p>
                <w:p w:rsidR="00AC435A" w:rsidRDefault="00AC435A" w:rsidP="006E438E">
                  <w:pPr>
                    <w:pStyle w:val="ps1numbered"/>
                    <w:numPr>
                      <w:ilvl w:val="0"/>
                      <w:numId w:val="0"/>
                    </w:numPr>
                    <w:rPr>
                      <w:rFonts w:ascii="Times New Roman" w:hAnsi="Times New Roman"/>
                      <w:sz w:val="22"/>
                      <w:szCs w:val="22"/>
                    </w:rPr>
                  </w:pPr>
                </w:p>
                <w:p w:rsidR="006E438E" w:rsidRPr="002F7286" w:rsidRDefault="006E438E" w:rsidP="006E438E">
                  <w:pPr>
                    <w:pStyle w:val="ps1numbered"/>
                    <w:numPr>
                      <w:ilvl w:val="0"/>
                      <w:numId w:val="0"/>
                    </w:numPr>
                    <w:rPr>
                      <w:rFonts w:ascii="Times New Roman" w:hAnsi="Times New Roman"/>
                      <w:b w:val="0"/>
                      <w:bCs w:val="0"/>
                      <w:sz w:val="22"/>
                      <w:szCs w:val="22"/>
                    </w:rPr>
                  </w:pPr>
                </w:p>
              </w:tc>
              <w:tc>
                <w:tcPr>
                  <w:tcW w:w="844" w:type="dxa"/>
                  <w:shd w:val="clear" w:color="auto" w:fill="auto"/>
                </w:tcPr>
                <w:p w:rsidR="005C27A8" w:rsidRPr="002F7286" w:rsidRDefault="00075B6E" w:rsidP="00FD5E7A">
                  <w:pPr>
                    <w:pStyle w:val="ps1numbered"/>
                    <w:numPr>
                      <w:ilvl w:val="0"/>
                      <w:numId w:val="0"/>
                    </w:numPr>
                    <w:jc w:val="center"/>
                    <w:rPr>
                      <w:rFonts w:ascii="Times New Roman" w:hAnsi="Times New Roman"/>
                    </w:rPr>
                  </w:pPr>
                  <w:r>
                    <w:rPr>
                      <w:rFonts w:ascii="Times New Roman" w:hAnsi="Times New Roman"/>
                    </w:rPr>
                    <w:t>3</w:t>
                  </w:r>
                </w:p>
              </w:tc>
              <w:tc>
                <w:tcPr>
                  <w:tcW w:w="1601" w:type="dxa"/>
                  <w:shd w:val="clear" w:color="auto" w:fill="auto"/>
                </w:tcPr>
                <w:p w:rsidR="005C27A8" w:rsidRPr="002F7286" w:rsidRDefault="005C27A8">
                  <w:pPr>
                    <w:rPr>
                      <w:rFonts w:ascii="Times New Roman" w:hAnsi="Times New Roman"/>
                    </w:rPr>
                  </w:pPr>
                  <w:r w:rsidRPr="002F7286">
                    <w:rPr>
                      <w:rFonts w:ascii="Times New Roman" w:hAnsi="Times New Roman"/>
                    </w:rPr>
                    <w:t xml:space="preserve">Dr </w:t>
                  </w:r>
                  <w:proofErr w:type="spellStart"/>
                  <w:r w:rsidRPr="002F7286">
                    <w:rPr>
                      <w:rFonts w:ascii="Times New Roman" w:hAnsi="Times New Roman"/>
                    </w:rPr>
                    <w:t>Mayadah</w:t>
                  </w:r>
                  <w:proofErr w:type="spellEnd"/>
                  <w:r w:rsidRPr="002F7286">
                    <w:rPr>
                      <w:rFonts w:ascii="Times New Roman" w:hAnsi="Times New Roman"/>
                    </w:rPr>
                    <w:t xml:space="preserve"> Shehadeh</w:t>
                  </w:r>
                </w:p>
              </w:tc>
              <w:tc>
                <w:tcPr>
                  <w:tcW w:w="1601" w:type="dxa"/>
                  <w:shd w:val="clear" w:color="auto" w:fill="auto"/>
                </w:tcPr>
                <w:p w:rsidR="005C27A8" w:rsidRPr="002F7286" w:rsidRDefault="005C27A8" w:rsidP="00FD17CF">
                  <w:pPr>
                    <w:jc w:val="center"/>
                    <w:rPr>
                      <w:rFonts w:ascii="Times New Roman" w:hAnsi="Times New Roman"/>
                      <w:b/>
                      <w:bCs/>
                    </w:rPr>
                  </w:pPr>
                  <w:r w:rsidRPr="002F7286">
                    <w:rPr>
                      <w:rFonts w:ascii="Times New Roman" w:hAnsi="Times New Roman"/>
                      <w:b/>
                      <w:bCs/>
                    </w:rPr>
                    <w:t>B4-6</w:t>
                  </w:r>
                </w:p>
              </w:tc>
              <w:tc>
                <w:tcPr>
                  <w:tcW w:w="1601" w:type="dxa"/>
                  <w:shd w:val="clear" w:color="auto" w:fill="auto"/>
                </w:tcPr>
                <w:p w:rsidR="005C27A8" w:rsidRPr="002F7286" w:rsidRDefault="005C27A8" w:rsidP="006A28DB">
                  <w:pPr>
                    <w:pStyle w:val="ps1numbered"/>
                    <w:numPr>
                      <w:ilvl w:val="0"/>
                      <w:numId w:val="0"/>
                    </w:numPr>
                    <w:rPr>
                      <w:rFonts w:ascii="Times New Roman" w:hAnsi="Times New Roman"/>
                      <w:b w:val="0"/>
                      <w:bCs w:val="0"/>
                    </w:rPr>
                  </w:pPr>
                  <w:r w:rsidRPr="002F7286">
                    <w:rPr>
                      <w:rFonts w:ascii="Times New Roman" w:hAnsi="Times New Roman"/>
                      <w:b w:val="0"/>
                      <w:bCs w:val="0"/>
                      <w:color w:val="000000"/>
                    </w:rPr>
                    <w:t xml:space="preserve">Exams, </w:t>
                  </w:r>
                  <w:proofErr w:type="spellStart"/>
                  <w:r w:rsidRPr="002F7286">
                    <w:rPr>
                      <w:rFonts w:ascii="Times New Roman" w:hAnsi="Times New Roman"/>
                      <w:b w:val="0"/>
                      <w:bCs w:val="0"/>
                      <w:color w:val="000000"/>
                    </w:rPr>
                    <w:t>Quizes</w:t>
                  </w:r>
                  <w:proofErr w:type="spellEnd"/>
                </w:p>
              </w:tc>
              <w:tc>
                <w:tcPr>
                  <w:tcW w:w="1729" w:type="dxa"/>
                  <w:shd w:val="clear" w:color="auto" w:fill="auto"/>
                </w:tcPr>
                <w:p w:rsidR="00226965" w:rsidRPr="00415AE6" w:rsidRDefault="00226965" w:rsidP="00226965">
                  <w:pPr>
                    <w:autoSpaceDE w:val="0"/>
                    <w:autoSpaceDN w:val="0"/>
                    <w:adjustRightInd w:val="0"/>
                    <w:rPr>
                      <w:rFonts w:ascii="Times New Roman" w:hAnsi="Times New Roman"/>
                      <w:szCs w:val="20"/>
                      <w:lang w:val="en-US" w:eastAsia="en-GB"/>
                    </w:rPr>
                  </w:pPr>
                  <w:r>
                    <w:rPr>
                      <w:rFonts w:ascii="Times New Roman" w:hAnsi="Times New Roman"/>
                      <w:szCs w:val="20"/>
                      <w:lang w:eastAsia="en-GB"/>
                    </w:rPr>
                    <w:t xml:space="preserve">Herbal medicine,  3rd edition (2007) </w:t>
                  </w:r>
                  <w:r w:rsidRPr="00415AE6">
                    <w:rPr>
                      <w:rFonts w:ascii="Times New Roman" w:hAnsi="Times New Roman"/>
                      <w:szCs w:val="20"/>
                      <w:lang w:val="en-US" w:eastAsia="en-GB"/>
                    </w:rPr>
                    <w:t>Joanne Barnes,</w:t>
                  </w:r>
                  <w:r w:rsidRPr="00415AE6">
                    <w:rPr>
                      <w:rFonts w:ascii="BrandingSans-SemiBold" w:hAnsi="Times New Roman" w:cs="BrandingSans-SemiBold"/>
                      <w:color w:val="FFFFFF"/>
                      <w:sz w:val="44"/>
                      <w:szCs w:val="44"/>
                      <w:lang w:val="en-US"/>
                    </w:rPr>
                    <w:t xml:space="preserve"> </w:t>
                  </w:r>
                  <w:r w:rsidRPr="00415AE6">
                    <w:rPr>
                      <w:rFonts w:ascii="Times New Roman" w:hAnsi="Times New Roman"/>
                      <w:szCs w:val="20"/>
                      <w:lang w:val="en-US" w:eastAsia="en-GB"/>
                    </w:rPr>
                    <w:t>Linda A Anderson</w:t>
                  </w:r>
                </w:p>
                <w:p w:rsidR="005C27A8" w:rsidRPr="00226965" w:rsidRDefault="00226965" w:rsidP="00226965">
                  <w:pPr>
                    <w:pStyle w:val="ps1numbered"/>
                    <w:numPr>
                      <w:ilvl w:val="0"/>
                      <w:numId w:val="0"/>
                    </w:numPr>
                    <w:rPr>
                      <w:rFonts w:ascii="Times New Roman" w:hAnsi="Times New Roman"/>
                      <w:b w:val="0"/>
                      <w:bCs w:val="0"/>
                    </w:rPr>
                  </w:pPr>
                  <w:proofErr w:type="gramStart"/>
                  <w:r w:rsidRPr="00226965">
                    <w:rPr>
                      <w:rFonts w:ascii="Times New Roman" w:hAnsi="Times New Roman"/>
                      <w:b w:val="0"/>
                      <w:bCs w:val="0"/>
                      <w:lang w:val="en-US" w:eastAsia="en-GB"/>
                    </w:rPr>
                    <w:t>and</w:t>
                  </w:r>
                  <w:proofErr w:type="gramEnd"/>
                  <w:r w:rsidRPr="00226965">
                    <w:rPr>
                      <w:rFonts w:ascii="Times New Roman" w:hAnsi="Times New Roman"/>
                      <w:b w:val="0"/>
                      <w:bCs w:val="0"/>
                      <w:lang w:val="en-US" w:eastAsia="en-GB"/>
                    </w:rPr>
                    <w:t xml:space="preserve"> J David </w:t>
                  </w:r>
                  <w:proofErr w:type="spellStart"/>
                  <w:r w:rsidRPr="00226965">
                    <w:rPr>
                      <w:rFonts w:ascii="Times New Roman" w:hAnsi="Times New Roman"/>
                      <w:b w:val="0"/>
                      <w:bCs w:val="0"/>
                      <w:lang w:val="en-US" w:eastAsia="en-GB"/>
                    </w:rPr>
                    <w:t>Phillipson</w:t>
                  </w:r>
                  <w:proofErr w:type="spellEnd"/>
                  <w:r w:rsidRPr="00226965">
                    <w:rPr>
                      <w:rFonts w:ascii="Times New Roman" w:hAnsi="Times New Roman"/>
                      <w:b w:val="0"/>
                      <w:bCs w:val="0"/>
                      <w:lang w:val="en-US" w:eastAsia="en-GB"/>
                    </w:rPr>
                    <w:t>.</w:t>
                  </w:r>
                </w:p>
              </w:tc>
            </w:tr>
            <w:tr w:rsidR="005C27A8" w:rsidRPr="002F7286" w:rsidTr="00991D8D">
              <w:trPr>
                <w:trHeight w:val="1511"/>
              </w:trPr>
              <w:tc>
                <w:tcPr>
                  <w:tcW w:w="2357" w:type="dxa"/>
                  <w:shd w:val="clear" w:color="auto" w:fill="auto"/>
                </w:tcPr>
                <w:p w:rsidR="005C27A8" w:rsidRDefault="00075B6E" w:rsidP="006622BF">
                  <w:pPr>
                    <w:pStyle w:val="ps1numbered"/>
                    <w:numPr>
                      <w:ilvl w:val="0"/>
                      <w:numId w:val="0"/>
                    </w:numPr>
                    <w:ind w:left="-43" w:firstLine="43"/>
                    <w:rPr>
                      <w:rFonts w:ascii="Times New Roman" w:hAnsi="Times New Roman"/>
                      <w:b w:val="0"/>
                      <w:bCs w:val="0"/>
                      <w:sz w:val="22"/>
                      <w:szCs w:val="22"/>
                    </w:rPr>
                  </w:pPr>
                  <w:r w:rsidRPr="00075B6E">
                    <w:rPr>
                      <w:rFonts w:ascii="Times New Roman" w:hAnsi="Times New Roman"/>
                      <w:sz w:val="22"/>
                      <w:szCs w:val="22"/>
                    </w:rPr>
                    <w:t>9</w:t>
                  </w:r>
                  <w:r w:rsidR="005C27A8" w:rsidRPr="002F7286">
                    <w:rPr>
                      <w:rFonts w:ascii="Times New Roman" w:hAnsi="Times New Roman"/>
                      <w:b w:val="0"/>
                      <w:bCs w:val="0"/>
                      <w:sz w:val="22"/>
                      <w:szCs w:val="22"/>
                    </w:rPr>
                    <w:t xml:space="preserve">. </w:t>
                  </w:r>
                  <w:proofErr w:type="spellStart"/>
                  <w:r w:rsidR="005C27A8" w:rsidRPr="002F7286">
                    <w:rPr>
                      <w:rFonts w:ascii="Times New Roman" w:hAnsi="Times New Roman"/>
                      <w:b w:val="0"/>
                      <w:bCs w:val="0"/>
                      <w:sz w:val="22"/>
                      <w:szCs w:val="22"/>
                    </w:rPr>
                    <w:t>Phytomedicine</w:t>
                  </w:r>
                  <w:proofErr w:type="spellEnd"/>
                  <w:r w:rsidR="005C27A8" w:rsidRPr="002F7286">
                    <w:rPr>
                      <w:rFonts w:ascii="Times New Roman" w:hAnsi="Times New Roman"/>
                      <w:b w:val="0"/>
                      <w:bCs w:val="0"/>
                      <w:sz w:val="22"/>
                      <w:szCs w:val="22"/>
                    </w:rPr>
                    <w:t xml:space="preserve"> for </w:t>
                  </w:r>
                  <w:r w:rsidR="005C27A8" w:rsidRPr="002F7286">
                    <w:rPr>
                      <w:rFonts w:ascii="Times New Roman" w:hAnsi="Times New Roman"/>
                      <w:sz w:val="22"/>
                      <w:szCs w:val="22"/>
                    </w:rPr>
                    <w:t>cardiovascular diseases</w:t>
                  </w:r>
                  <w:r w:rsidR="005C27A8" w:rsidRPr="002F7286">
                    <w:rPr>
                      <w:rFonts w:ascii="Times New Roman" w:hAnsi="Times New Roman"/>
                      <w:b w:val="0"/>
                      <w:bCs w:val="0"/>
                      <w:sz w:val="22"/>
                      <w:szCs w:val="22"/>
                    </w:rPr>
                    <w:t xml:space="preserve"> </w:t>
                  </w:r>
                  <w:r w:rsidR="006622BF">
                    <w:rPr>
                      <w:rFonts w:ascii="Times New Roman" w:hAnsi="Times New Roman"/>
                      <w:b w:val="0"/>
                      <w:bCs w:val="0"/>
                      <w:sz w:val="22"/>
                      <w:szCs w:val="22"/>
                    </w:rPr>
                    <w:t xml:space="preserve"> </w:t>
                  </w:r>
                </w:p>
                <w:p w:rsidR="006E438E" w:rsidRDefault="00AC435A" w:rsidP="006622BF">
                  <w:pPr>
                    <w:pStyle w:val="ps1numbered"/>
                    <w:numPr>
                      <w:ilvl w:val="0"/>
                      <w:numId w:val="0"/>
                    </w:numPr>
                    <w:ind w:left="-43" w:firstLine="43"/>
                    <w:rPr>
                      <w:rFonts w:ascii="Times New Roman" w:hAnsi="Times New Roman"/>
                      <w:b w:val="0"/>
                      <w:bCs w:val="0"/>
                      <w:sz w:val="22"/>
                      <w:szCs w:val="22"/>
                    </w:rPr>
                  </w:pPr>
                  <w:r>
                    <w:rPr>
                      <w:rFonts w:ascii="Times New Roman" w:hAnsi="Times New Roman"/>
                      <w:b w:val="0"/>
                      <w:bCs w:val="0"/>
                      <w:sz w:val="22"/>
                      <w:szCs w:val="22"/>
                    </w:rPr>
                    <w:t>-</w:t>
                  </w:r>
                  <w:r w:rsidR="006E438E">
                    <w:rPr>
                      <w:rFonts w:ascii="Times New Roman" w:hAnsi="Times New Roman"/>
                      <w:b w:val="0"/>
                      <w:bCs w:val="0"/>
                      <w:sz w:val="22"/>
                      <w:szCs w:val="22"/>
                    </w:rPr>
                    <w:t>Garlic</w:t>
                  </w:r>
                  <w:r w:rsidR="0012663B">
                    <w:rPr>
                      <w:rFonts w:ascii="Times New Roman" w:hAnsi="Times New Roman"/>
                      <w:b w:val="0"/>
                      <w:bCs w:val="0"/>
                      <w:sz w:val="22"/>
                      <w:szCs w:val="22"/>
                    </w:rPr>
                    <w:t xml:space="preserve"> and onion</w:t>
                  </w:r>
                </w:p>
                <w:p w:rsidR="005C27A8" w:rsidRDefault="00AC435A" w:rsidP="00D062C7">
                  <w:pPr>
                    <w:pStyle w:val="ps1numbered"/>
                    <w:numPr>
                      <w:ilvl w:val="0"/>
                      <w:numId w:val="0"/>
                    </w:numPr>
                    <w:ind w:left="-43" w:firstLine="43"/>
                    <w:rPr>
                      <w:rFonts w:ascii="Times New Roman" w:hAnsi="Times New Roman"/>
                      <w:b w:val="0"/>
                      <w:bCs w:val="0"/>
                      <w:sz w:val="22"/>
                      <w:szCs w:val="22"/>
                    </w:rPr>
                  </w:pPr>
                  <w:r>
                    <w:rPr>
                      <w:rFonts w:ascii="Times New Roman" w:hAnsi="Times New Roman"/>
                      <w:b w:val="0"/>
                      <w:bCs w:val="0"/>
                      <w:sz w:val="22"/>
                      <w:szCs w:val="22"/>
                    </w:rPr>
                    <w:t>-</w:t>
                  </w:r>
                  <w:r w:rsidR="00F32E58">
                    <w:rPr>
                      <w:rFonts w:ascii="Times New Roman" w:hAnsi="Times New Roman"/>
                      <w:b w:val="0"/>
                      <w:bCs w:val="0"/>
                      <w:sz w:val="22"/>
                      <w:szCs w:val="22"/>
                    </w:rPr>
                    <w:t xml:space="preserve"> Hawthorn</w:t>
                  </w:r>
                </w:p>
                <w:p w:rsidR="00D062C7" w:rsidRDefault="00D062C7" w:rsidP="00F32E58">
                  <w:pPr>
                    <w:pStyle w:val="ps1numbered"/>
                    <w:numPr>
                      <w:ilvl w:val="0"/>
                      <w:numId w:val="0"/>
                    </w:numPr>
                    <w:ind w:left="-43" w:firstLine="43"/>
                    <w:rPr>
                      <w:rFonts w:ascii="Times New Roman" w:hAnsi="Times New Roman"/>
                      <w:b w:val="0"/>
                      <w:bCs w:val="0"/>
                      <w:sz w:val="22"/>
                      <w:szCs w:val="22"/>
                    </w:rPr>
                  </w:pPr>
                  <w:r>
                    <w:rPr>
                      <w:rFonts w:ascii="Times New Roman" w:hAnsi="Times New Roman"/>
                      <w:b w:val="0"/>
                      <w:bCs w:val="0"/>
                      <w:sz w:val="22"/>
                      <w:szCs w:val="22"/>
                    </w:rPr>
                    <w:t>-</w:t>
                  </w:r>
                  <w:r w:rsidR="004D48F6">
                    <w:rPr>
                      <w:rFonts w:ascii="Times New Roman" w:hAnsi="Times New Roman"/>
                      <w:b w:val="0"/>
                      <w:bCs w:val="0"/>
                      <w:sz w:val="22"/>
                      <w:szCs w:val="22"/>
                    </w:rPr>
                    <w:t xml:space="preserve"> </w:t>
                  </w:r>
                  <w:r>
                    <w:rPr>
                      <w:rFonts w:ascii="Times New Roman" w:hAnsi="Times New Roman"/>
                      <w:b w:val="0"/>
                      <w:bCs w:val="0"/>
                      <w:sz w:val="22"/>
                      <w:szCs w:val="22"/>
                    </w:rPr>
                    <w:t>Red yeast rice</w:t>
                  </w:r>
                </w:p>
                <w:p w:rsidR="00F74033" w:rsidRPr="00991D8D" w:rsidRDefault="00F74033" w:rsidP="00991D8D">
                  <w:pPr>
                    <w:pStyle w:val="ps1numbered"/>
                    <w:numPr>
                      <w:ilvl w:val="0"/>
                      <w:numId w:val="0"/>
                    </w:numPr>
                    <w:ind w:left="-43" w:firstLine="43"/>
                    <w:rPr>
                      <w:rFonts w:ascii="Times New Roman" w:hAnsi="Times New Roman"/>
                      <w:b w:val="0"/>
                      <w:bCs w:val="0"/>
                      <w:sz w:val="22"/>
                      <w:szCs w:val="22"/>
                    </w:rPr>
                  </w:pPr>
                  <w:r w:rsidRPr="002F7286">
                    <w:rPr>
                      <w:rFonts w:ascii="Times New Roman" w:hAnsi="Times New Roman"/>
                      <w:sz w:val="22"/>
                      <w:szCs w:val="22"/>
                    </w:rPr>
                    <w:t>Midterm Exam</w:t>
                  </w:r>
                </w:p>
              </w:tc>
              <w:tc>
                <w:tcPr>
                  <w:tcW w:w="844" w:type="dxa"/>
                  <w:shd w:val="clear" w:color="auto" w:fill="auto"/>
                </w:tcPr>
                <w:p w:rsidR="005C27A8" w:rsidRPr="002F7286" w:rsidRDefault="002F670F" w:rsidP="00075B6E">
                  <w:pPr>
                    <w:pStyle w:val="ps1numbered"/>
                    <w:numPr>
                      <w:ilvl w:val="0"/>
                      <w:numId w:val="0"/>
                    </w:numPr>
                    <w:jc w:val="center"/>
                    <w:rPr>
                      <w:rFonts w:ascii="Times New Roman" w:hAnsi="Times New Roman"/>
                    </w:rPr>
                  </w:pPr>
                  <w:r>
                    <w:rPr>
                      <w:rFonts w:ascii="Times New Roman" w:hAnsi="Times New Roman"/>
                    </w:rPr>
                    <w:t>3</w:t>
                  </w:r>
                </w:p>
              </w:tc>
              <w:tc>
                <w:tcPr>
                  <w:tcW w:w="1601" w:type="dxa"/>
                  <w:shd w:val="clear" w:color="auto" w:fill="auto"/>
                </w:tcPr>
                <w:p w:rsidR="005C27A8" w:rsidRPr="002F7286" w:rsidRDefault="005C27A8" w:rsidP="00FE5B3F">
                  <w:pPr>
                    <w:rPr>
                      <w:rFonts w:ascii="Times New Roman" w:hAnsi="Times New Roman"/>
                    </w:rPr>
                  </w:pPr>
                  <w:r w:rsidRPr="002F7286">
                    <w:rPr>
                      <w:rFonts w:ascii="Times New Roman" w:hAnsi="Times New Roman"/>
                    </w:rPr>
                    <w:t xml:space="preserve">Dr </w:t>
                  </w:r>
                  <w:proofErr w:type="spellStart"/>
                  <w:r w:rsidRPr="002F7286">
                    <w:rPr>
                      <w:rFonts w:ascii="Times New Roman" w:hAnsi="Times New Roman"/>
                    </w:rPr>
                    <w:t>Mayadah</w:t>
                  </w:r>
                  <w:proofErr w:type="spellEnd"/>
                  <w:r w:rsidRPr="002F7286">
                    <w:rPr>
                      <w:rFonts w:ascii="Times New Roman" w:hAnsi="Times New Roman"/>
                    </w:rPr>
                    <w:t xml:space="preserve"> Shehadeh</w:t>
                  </w:r>
                </w:p>
              </w:tc>
              <w:tc>
                <w:tcPr>
                  <w:tcW w:w="1601" w:type="dxa"/>
                  <w:shd w:val="clear" w:color="auto" w:fill="auto"/>
                </w:tcPr>
                <w:p w:rsidR="005C27A8" w:rsidRPr="002F7286" w:rsidRDefault="005C27A8" w:rsidP="00FD17CF">
                  <w:pPr>
                    <w:jc w:val="center"/>
                    <w:rPr>
                      <w:rFonts w:ascii="Times New Roman" w:hAnsi="Times New Roman"/>
                      <w:b/>
                      <w:bCs/>
                    </w:rPr>
                  </w:pPr>
                  <w:r w:rsidRPr="002F7286">
                    <w:rPr>
                      <w:rFonts w:ascii="Times New Roman" w:hAnsi="Times New Roman"/>
                      <w:b/>
                      <w:bCs/>
                    </w:rPr>
                    <w:t>B4-6</w:t>
                  </w:r>
                </w:p>
              </w:tc>
              <w:tc>
                <w:tcPr>
                  <w:tcW w:w="1601" w:type="dxa"/>
                  <w:shd w:val="clear" w:color="auto" w:fill="auto"/>
                </w:tcPr>
                <w:p w:rsidR="005C27A8" w:rsidRPr="002F7286" w:rsidRDefault="005C27A8" w:rsidP="00FE5B3F">
                  <w:pPr>
                    <w:pStyle w:val="ps1numbered"/>
                    <w:numPr>
                      <w:ilvl w:val="0"/>
                      <w:numId w:val="0"/>
                    </w:numPr>
                    <w:rPr>
                      <w:rFonts w:ascii="Times New Roman" w:hAnsi="Times New Roman"/>
                      <w:b w:val="0"/>
                      <w:bCs w:val="0"/>
                    </w:rPr>
                  </w:pPr>
                  <w:r w:rsidRPr="002F7286">
                    <w:rPr>
                      <w:rFonts w:ascii="Times New Roman" w:hAnsi="Times New Roman"/>
                      <w:b w:val="0"/>
                      <w:bCs w:val="0"/>
                      <w:color w:val="000000"/>
                    </w:rPr>
                    <w:t xml:space="preserve">Exams, </w:t>
                  </w:r>
                  <w:proofErr w:type="spellStart"/>
                  <w:r w:rsidRPr="002F7286">
                    <w:rPr>
                      <w:rFonts w:ascii="Times New Roman" w:hAnsi="Times New Roman"/>
                      <w:b w:val="0"/>
                      <w:bCs w:val="0"/>
                      <w:color w:val="000000"/>
                    </w:rPr>
                    <w:t>Quizes</w:t>
                  </w:r>
                  <w:proofErr w:type="spellEnd"/>
                  <w:r w:rsidRPr="002F7286">
                    <w:rPr>
                      <w:rFonts w:ascii="Times New Roman" w:hAnsi="Times New Roman"/>
                      <w:b w:val="0"/>
                      <w:bCs w:val="0"/>
                    </w:rPr>
                    <w:t>&amp; Assignments</w:t>
                  </w:r>
                </w:p>
              </w:tc>
              <w:tc>
                <w:tcPr>
                  <w:tcW w:w="1729" w:type="dxa"/>
                  <w:shd w:val="clear" w:color="auto" w:fill="auto"/>
                </w:tcPr>
                <w:p w:rsidR="00812338" w:rsidRPr="00415AE6" w:rsidRDefault="00812338" w:rsidP="00812338">
                  <w:pPr>
                    <w:autoSpaceDE w:val="0"/>
                    <w:autoSpaceDN w:val="0"/>
                    <w:adjustRightInd w:val="0"/>
                    <w:rPr>
                      <w:rFonts w:ascii="Times New Roman" w:hAnsi="Times New Roman"/>
                      <w:szCs w:val="20"/>
                      <w:lang w:val="en-US" w:eastAsia="en-GB"/>
                    </w:rPr>
                  </w:pPr>
                  <w:r>
                    <w:rPr>
                      <w:rFonts w:ascii="Times New Roman" w:hAnsi="Times New Roman"/>
                      <w:szCs w:val="20"/>
                      <w:lang w:eastAsia="en-GB"/>
                    </w:rPr>
                    <w:t xml:space="preserve">Herbal medicine,  3rd edition (2007) </w:t>
                  </w:r>
                  <w:r w:rsidRPr="00415AE6">
                    <w:rPr>
                      <w:rFonts w:ascii="Times New Roman" w:hAnsi="Times New Roman"/>
                      <w:szCs w:val="20"/>
                      <w:lang w:val="en-US" w:eastAsia="en-GB"/>
                    </w:rPr>
                    <w:t>Joanne Barnes,</w:t>
                  </w:r>
                  <w:r w:rsidRPr="00415AE6">
                    <w:rPr>
                      <w:rFonts w:ascii="BrandingSans-SemiBold" w:hAnsi="Times New Roman" w:cs="BrandingSans-SemiBold"/>
                      <w:color w:val="FFFFFF"/>
                      <w:sz w:val="44"/>
                      <w:szCs w:val="44"/>
                      <w:lang w:val="en-US"/>
                    </w:rPr>
                    <w:t xml:space="preserve"> </w:t>
                  </w:r>
                  <w:r w:rsidRPr="00415AE6">
                    <w:rPr>
                      <w:rFonts w:ascii="Times New Roman" w:hAnsi="Times New Roman"/>
                      <w:szCs w:val="20"/>
                      <w:lang w:val="en-US" w:eastAsia="en-GB"/>
                    </w:rPr>
                    <w:t>Linda A Anderson</w:t>
                  </w:r>
                </w:p>
                <w:p w:rsidR="005C27A8" w:rsidRPr="006F531A" w:rsidRDefault="00812338" w:rsidP="00812338">
                  <w:pPr>
                    <w:autoSpaceDE w:val="0"/>
                    <w:autoSpaceDN w:val="0"/>
                    <w:adjustRightInd w:val="0"/>
                    <w:rPr>
                      <w:rFonts w:ascii="Times New Roman" w:hAnsi="Times New Roman"/>
                      <w:szCs w:val="20"/>
                      <w:lang w:eastAsia="en-GB"/>
                    </w:rPr>
                  </w:pPr>
                  <w:proofErr w:type="gramStart"/>
                  <w:r w:rsidRPr="00415AE6">
                    <w:rPr>
                      <w:rFonts w:ascii="Times New Roman" w:hAnsi="Times New Roman"/>
                      <w:szCs w:val="20"/>
                      <w:lang w:val="en-US" w:eastAsia="en-GB"/>
                    </w:rPr>
                    <w:t>and</w:t>
                  </w:r>
                  <w:proofErr w:type="gramEnd"/>
                  <w:r w:rsidRPr="00415AE6">
                    <w:rPr>
                      <w:rFonts w:ascii="Times New Roman" w:hAnsi="Times New Roman"/>
                      <w:szCs w:val="20"/>
                      <w:lang w:val="en-US" w:eastAsia="en-GB"/>
                    </w:rPr>
                    <w:t xml:space="preserve"> J David </w:t>
                  </w:r>
                  <w:proofErr w:type="spellStart"/>
                  <w:r w:rsidRPr="00415AE6">
                    <w:rPr>
                      <w:rFonts w:ascii="Times New Roman" w:hAnsi="Times New Roman"/>
                      <w:szCs w:val="20"/>
                      <w:lang w:val="en-US" w:eastAsia="en-GB"/>
                    </w:rPr>
                    <w:t>Phillipson</w:t>
                  </w:r>
                  <w:proofErr w:type="spellEnd"/>
                  <w:r>
                    <w:rPr>
                      <w:rFonts w:ascii="Times New Roman" w:hAnsi="Times New Roman"/>
                      <w:b/>
                      <w:bCs/>
                      <w:szCs w:val="20"/>
                      <w:lang w:val="en-US" w:eastAsia="en-GB"/>
                    </w:rPr>
                    <w:t>.</w:t>
                  </w:r>
                </w:p>
              </w:tc>
            </w:tr>
            <w:tr w:rsidR="00544831" w:rsidRPr="002F7286" w:rsidTr="008672C9">
              <w:trPr>
                <w:trHeight w:val="233"/>
              </w:trPr>
              <w:tc>
                <w:tcPr>
                  <w:tcW w:w="2357" w:type="dxa"/>
                  <w:shd w:val="clear" w:color="auto" w:fill="auto"/>
                </w:tcPr>
                <w:p w:rsidR="00544831" w:rsidRDefault="00075B6E" w:rsidP="006E438E">
                  <w:pPr>
                    <w:autoSpaceDE w:val="0"/>
                    <w:autoSpaceDN w:val="0"/>
                    <w:adjustRightInd w:val="0"/>
                    <w:rPr>
                      <w:rFonts w:ascii="Times New Roman" w:hAnsi="Times New Roman"/>
                      <w:b/>
                      <w:bCs/>
                      <w:sz w:val="22"/>
                      <w:szCs w:val="22"/>
                      <w:lang w:eastAsia="en-GB"/>
                    </w:rPr>
                  </w:pPr>
                  <w:r w:rsidRPr="00075B6E">
                    <w:rPr>
                      <w:rFonts w:ascii="Times New Roman" w:hAnsi="Times New Roman"/>
                      <w:b/>
                      <w:bCs/>
                      <w:sz w:val="22"/>
                      <w:szCs w:val="22"/>
                      <w:lang w:eastAsia="en-GB"/>
                    </w:rPr>
                    <w:lastRenderedPageBreak/>
                    <w:t>10</w:t>
                  </w:r>
                  <w:r w:rsidR="00544831" w:rsidRPr="00075B6E">
                    <w:rPr>
                      <w:rFonts w:ascii="Times New Roman" w:hAnsi="Times New Roman"/>
                      <w:b/>
                      <w:bCs/>
                      <w:sz w:val="22"/>
                      <w:szCs w:val="22"/>
                      <w:lang w:eastAsia="en-GB"/>
                    </w:rPr>
                    <w:t>.</w:t>
                  </w:r>
                  <w:r w:rsidR="00544831" w:rsidRPr="002F7286">
                    <w:rPr>
                      <w:rFonts w:ascii="Times New Roman" w:hAnsi="Times New Roman"/>
                      <w:sz w:val="22"/>
                      <w:szCs w:val="22"/>
                      <w:lang w:eastAsia="en-GB"/>
                    </w:rPr>
                    <w:t xml:space="preserve"> </w:t>
                  </w:r>
                  <w:proofErr w:type="spellStart"/>
                  <w:r w:rsidR="006E438E" w:rsidRPr="002F7286">
                    <w:rPr>
                      <w:rFonts w:ascii="Times New Roman" w:hAnsi="Times New Roman"/>
                      <w:sz w:val="22"/>
                      <w:szCs w:val="22"/>
                      <w:lang w:eastAsia="en-GB"/>
                    </w:rPr>
                    <w:t>Phytomedicine</w:t>
                  </w:r>
                  <w:proofErr w:type="spellEnd"/>
                  <w:r w:rsidR="006E438E" w:rsidRPr="002F7286">
                    <w:rPr>
                      <w:rFonts w:ascii="Times New Roman" w:hAnsi="Times New Roman"/>
                      <w:sz w:val="22"/>
                      <w:szCs w:val="22"/>
                      <w:lang w:eastAsia="en-GB"/>
                    </w:rPr>
                    <w:t xml:space="preserve"> for </w:t>
                  </w:r>
                  <w:r w:rsidR="006E438E" w:rsidRPr="002F7286">
                    <w:rPr>
                      <w:rFonts w:ascii="Times New Roman" w:hAnsi="Times New Roman"/>
                      <w:b/>
                      <w:bCs/>
                      <w:sz w:val="22"/>
                      <w:szCs w:val="22"/>
                      <w:lang w:eastAsia="en-GB"/>
                    </w:rPr>
                    <w:t>digestive system diseases</w:t>
                  </w:r>
                </w:p>
                <w:p w:rsidR="00F32E58" w:rsidRPr="00F32E58" w:rsidRDefault="00991D8D" w:rsidP="006E438E">
                  <w:pPr>
                    <w:autoSpaceDE w:val="0"/>
                    <w:autoSpaceDN w:val="0"/>
                    <w:adjustRightInd w:val="0"/>
                    <w:rPr>
                      <w:rFonts w:ascii="Times New Roman" w:hAnsi="Times New Roman"/>
                      <w:sz w:val="22"/>
                      <w:szCs w:val="22"/>
                      <w:lang w:eastAsia="en-GB"/>
                    </w:rPr>
                  </w:pPr>
                  <w:r>
                    <w:rPr>
                      <w:rFonts w:ascii="Times New Roman" w:hAnsi="Times New Roman"/>
                      <w:sz w:val="22"/>
                      <w:szCs w:val="22"/>
                      <w:lang w:eastAsia="en-GB"/>
                    </w:rPr>
                    <w:t>-</w:t>
                  </w:r>
                  <w:r w:rsidR="00F32E58" w:rsidRPr="00F32E58">
                    <w:rPr>
                      <w:rFonts w:ascii="Times New Roman" w:hAnsi="Times New Roman"/>
                      <w:color w:val="231F20"/>
                      <w:sz w:val="24"/>
                      <w:lang w:val="en-US"/>
                    </w:rPr>
                    <w:t xml:space="preserve"> </w:t>
                  </w:r>
                  <w:r w:rsidR="00F32E58" w:rsidRPr="00F32E58">
                    <w:rPr>
                      <w:rFonts w:ascii="Times New Roman" w:hAnsi="Times New Roman"/>
                      <w:color w:val="231F20"/>
                      <w:sz w:val="22"/>
                      <w:szCs w:val="22"/>
                      <w:lang w:val="en-US"/>
                    </w:rPr>
                    <w:t>Artichoke</w:t>
                  </w:r>
                </w:p>
                <w:p w:rsidR="006E438E" w:rsidRDefault="00F32E58" w:rsidP="00931B7B">
                  <w:pPr>
                    <w:autoSpaceDE w:val="0"/>
                    <w:autoSpaceDN w:val="0"/>
                    <w:adjustRightInd w:val="0"/>
                    <w:rPr>
                      <w:rFonts w:ascii="Times New Roman" w:hAnsi="Times New Roman"/>
                      <w:sz w:val="22"/>
                      <w:szCs w:val="22"/>
                      <w:lang w:eastAsia="en-GB"/>
                    </w:rPr>
                  </w:pPr>
                  <w:r w:rsidRPr="00F32E58">
                    <w:rPr>
                      <w:rFonts w:ascii="Times New Roman" w:hAnsi="Times New Roman"/>
                      <w:sz w:val="22"/>
                      <w:szCs w:val="22"/>
                      <w:lang w:eastAsia="en-GB"/>
                    </w:rPr>
                    <w:t xml:space="preserve">- </w:t>
                  </w:r>
                  <w:r>
                    <w:rPr>
                      <w:rFonts w:ascii="Times New Roman" w:hAnsi="Times New Roman"/>
                      <w:sz w:val="22"/>
                      <w:szCs w:val="22"/>
                      <w:lang w:eastAsia="en-GB"/>
                    </w:rPr>
                    <w:t>Milk thistle</w:t>
                  </w:r>
                </w:p>
                <w:p w:rsidR="0012663B" w:rsidRDefault="0012663B" w:rsidP="00931B7B">
                  <w:pPr>
                    <w:autoSpaceDE w:val="0"/>
                    <w:autoSpaceDN w:val="0"/>
                    <w:adjustRightInd w:val="0"/>
                    <w:rPr>
                      <w:rFonts w:ascii="Times New Roman" w:hAnsi="Times New Roman"/>
                      <w:sz w:val="22"/>
                      <w:szCs w:val="22"/>
                      <w:lang w:eastAsia="en-GB"/>
                    </w:rPr>
                  </w:pPr>
                  <w:r>
                    <w:rPr>
                      <w:rFonts w:ascii="Times New Roman" w:hAnsi="Times New Roman"/>
                      <w:sz w:val="22"/>
                      <w:szCs w:val="22"/>
                      <w:lang w:eastAsia="en-GB"/>
                    </w:rPr>
                    <w:t>- Laxatives (</w:t>
                  </w:r>
                  <w:proofErr w:type="spellStart"/>
                  <w:r>
                    <w:rPr>
                      <w:rFonts w:ascii="Times New Roman" w:hAnsi="Times New Roman"/>
                      <w:sz w:val="22"/>
                      <w:szCs w:val="22"/>
                      <w:lang w:eastAsia="en-GB"/>
                    </w:rPr>
                    <w:t>senna</w:t>
                  </w:r>
                  <w:proofErr w:type="spellEnd"/>
                  <w:r>
                    <w:rPr>
                      <w:rFonts w:ascii="Times New Roman" w:hAnsi="Times New Roman"/>
                      <w:sz w:val="22"/>
                      <w:szCs w:val="22"/>
                      <w:lang w:eastAsia="en-GB"/>
                    </w:rPr>
                    <w:t xml:space="preserve">, rhubarb, aloe, castor oil, linseed, </w:t>
                  </w:r>
                  <w:proofErr w:type="spellStart"/>
                  <w:r>
                    <w:rPr>
                      <w:rFonts w:ascii="Times New Roman" w:hAnsi="Times New Roman"/>
                      <w:sz w:val="22"/>
                      <w:szCs w:val="22"/>
                      <w:lang w:eastAsia="en-GB"/>
                    </w:rPr>
                    <w:t>psyllium</w:t>
                  </w:r>
                  <w:proofErr w:type="spellEnd"/>
                  <w:r>
                    <w:rPr>
                      <w:rFonts w:ascii="Times New Roman" w:hAnsi="Times New Roman"/>
                      <w:sz w:val="22"/>
                      <w:szCs w:val="22"/>
                      <w:lang w:eastAsia="en-GB"/>
                    </w:rPr>
                    <w:t>, agar, wheat bran, osmotic laxatives)</w:t>
                  </w:r>
                </w:p>
                <w:p w:rsidR="00931B7B" w:rsidRPr="002F7286" w:rsidRDefault="00931B7B" w:rsidP="00931B7B">
                  <w:pPr>
                    <w:autoSpaceDE w:val="0"/>
                    <w:autoSpaceDN w:val="0"/>
                    <w:adjustRightInd w:val="0"/>
                    <w:rPr>
                      <w:rFonts w:ascii="Times New Roman" w:hAnsi="Times New Roman"/>
                      <w:sz w:val="22"/>
                      <w:szCs w:val="22"/>
                      <w:lang w:eastAsia="en-GB"/>
                    </w:rPr>
                  </w:pPr>
                  <w:r>
                    <w:rPr>
                      <w:rFonts w:ascii="Times New Roman" w:hAnsi="Times New Roman"/>
                      <w:sz w:val="22"/>
                      <w:szCs w:val="22"/>
                      <w:lang w:eastAsia="en-GB"/>
                    </w:rPr>
                    <w:t>- Ginger</w:t>
                  </w:r>
                </w:p>
              </w:tc>
              <w:tc>
                <w:tcPr>
                  <w:tcW w:w="844" w:type="dxa"/>
                  <w:shd w:val="clear" w:color="auto" w:fill="auto"/>
                </w:tcPr>
                <w:p w:rsidR="00544831" w:rsidRPr="002F7286" w:rsidRDefault="002F670F" w:rsidP="00FD5E7A">
                  <w:pPr>
                    <w:pStyle w:val="ps1numbered"/>
                    <w:numPr>
                      <w:ilvl w:val="0"/>
                      <w:numId w:val="0"/>
                    </w:numPr>
                    <w:jc w:val="center"/>
                    <w:rPr>
                      <w:rFonts w:ascii="Times New Roman" w:hAnsi="Times New Roman"/>
                    </w:rPr>
                  </w:pPr>
                  <w:r>
                    <w:rPr>
                      <w:rFonts w:ascii="Times New Roman" w:hAnsi="Times New Roman"/>
                    </w:rPr>
                    <w:t>4</w:t>
                  </w:r>
                </w:p>
              </w:tc>
              <w:tc>
                <w:tcPr>
                  <w:tcW w:w="1601" w:type="dxa"/>
                  <w:shd w:val="clear" w:color="auto" w:fill="auto"/>
                </w:tcPr>
                <w:p w:rsidR="00544831" w:rsidRPr="002F7286" w:rsidRDefault="00544831" w:rsidP="006A28DB">
                  <w:pPr>
                    <w:rPr>
                      <w:rFonts w:ascii="Times New Roman" w:hAnsi="Times New Roman"/>
                    </w:rPr>
                  </w:pPr>
                  <w:r w:rsidRPr="002F7286">
                    <w:rPr>
                      <w:rFonts w:ascii="Times New Roman" w:hAnsi="Times New Roman"/>
                    </w:rPr>
                    <w:t xml:space="preserve">Dr </w:t>
                  </w:r>
                  <w:proofErr w:type="spellStart"/>
                  <w:r w:rsidRPr="002F7286">
                    <w:rPr>
                      <w:rFonts w:ascii="Times New Roman" w:hAnsi="Times New Roman"/>
                    </w:rPr>
                    <w:t>Mayadah</w:t>
                  </w:r>
                  <w:proofErr w:type="spellEnd"/>
                  <w:r w:rsidRPr="002F7286">
                    <w:rPr>
                      <w:rFonts w:ascii="Times New Roman" w:hAnsi="Times New Roman"/>
                    </w:rPr>
                    <w:t xml:space="preserve"> Shehadeh</w:t>
                  </w:r>
                </w:p>
              </w:tc>
              <w:tc>
                <w:tcPr>
                  <w:tcW w:w="1601" w:type="dxa"/>
                  <w:shd w:val="clear" w:color="auto" w:fill="auto"/>
                </w:tcPr>
                <w:p w:rsidR="00544831" w:rsidRPr="002F7286" w:rsidRDefault="00544831" w:rsidP="006A28DB">
                  <w:pPr>
                    <w:pStyle w:val="ps1numbered"/>
                    <w:numPr>
                      <w:ilvl w:val="0"/>
                      <w:numId w:val="0"/>
                    </w:numPr>
                    <w:jc w:val="center"/>
                    <w:rPr>
                      <w:rFonts w:ascii="Times New Roman" w:hAnsi="Times New Roman"/>
                    </w:rPr>
                  </w:pPr>
                  <w:r w:rsidRPr="002F7286">
                    <w:rPr>
                      <w:rFonts w:ascii="Times New Roman" w:hAnsi="Times New Roman"/>
                    </w:rPr>
                    <w:t>B4-6</w:t>
                  </w:r>
                </w:p>
              </w:tc>
              <w:tc>
                <w:tcPr>
                  <w:tcW w:w="1601" w:type="dxa"/>
                  <w:shd w:val="clear" w:color="auto" w:fill="auto"/>
                </w:tcPr>
                <w:p w:rsidR="00544831" w:rsidRPr="002F7286" w:rsidRDefault="00544831" w:rsidP="006A28DB">
                  <w:pPr>
                    <w:pStyle w:val="ps1numbered"/>
                    <w:numPr>
                      <w:ilvl w:val="0"/>
                      <w:numId w:val="0"/>
                    </w:numPr>
                    <w:rPr>
                      <w:rFonts w:ascii="Times New Roman" w:hAnsi="Times New Roman"/>
                      <w:b w:val="0"/>
                      <w:bCs w:val="0"/>
                    </w:rPr>
                  </w:pPr>
                  <w:r w:rsidRPr="002F7286">
                    <w:rPr>
                      <w:rFonts w:ascii="Times New Roman" w:hAnsi="Times New Roman"/>
                      <w:b w:val="0"/>
                      <w:bCs w:val="0"/>
                      <w:color w:val="000000"/>
                    </w:rPr>
                    <w:t xml:space="preserve">Exams, </w:t>
                  </w:r>
                  <w:proofErr w:type="spellStart"/>
                  <w:r w:rsidRPr="002F7286">
                    <w:rPr>
                      <w:rFonts w:ascii="Times New Roman" w:hAnsi="Times New Roman"/>
                      <w:b w:val="0"/>
                      <w:bCs w:val="0"/>
                      <w:color w:val="000000"/>
                    </w:rPr>
                    <w:t>Quizes</w:t>
                  </w:r>
                  <w:proofErr w:type="spellEnd"/>
                </w:p>
              </w:tc>
              <w:tc>
                <w:tcPr>
                  <w:tcW w:w="1729" w:type="dxa"/>
                  <w:shd w:val="clear" w:color="auto" w:fill="auto"/>
                </w:tcPr>
                <w:p w:rsidR="00812338" w:rsidRPr="00415AE6" w:rsidRDefault="00812338" w:rsidP="00812338">
                  <w:pPr>
                    <w:autoSpaceDE w:val="0"/>
                    <w:autoSpaceDN w:val="0"/>
                    <w:adjustRightInd w:val="0"/>
                    <w:rPr>
                      <w:rFonts w:ascii="Times New Roman" w:hAnsi="Times New Roman"/>
                      <w:szCs w:val="20"/>
                      <w:lang w:val="en-US" w:eastAsia="en-GB"/>
                    </w:rPr>
                  </w:pPr>
                  <w:r>
                    <w:rPr>
                      <w:rFonts w:ascii="Times New Roman" w:hAnsi="Times New Roman"/>
                      <w:szCs w:val="20"/>
                      <w:lang w:eastAsia="en-GB"/>
                    </w:rPr>
                    <w:t xml:space="preserve">Herbal medicine,  3rd edition (2007) </w:t>
                  </w:r>
                  <w:r w:rsidRPr="00415AE6">
                    <w:rPr>
                      <w:rFonts w:ascii="Times New Roman" w:hAnsi="Times New Roman"/>
                      <w:szCs w:val="20"/>
                      <w:lang w:val="en-US" w:eastAsia="en-GB"/>
                    </w:rPr>
                    <w:t>Joanne Barnes,</w:t>
                  </w:r>
                  <w:r w:rsidRPr="00415AE6">
                    <w:rPr>
                      <w:rFonts w:ascii="BrandingSans-SemiBold" w:hAnsi="Times New Roman" w:cs="BrandingSans-SemiBold"/>
                      <w:color w:val="FFFFFF"/>
                      <w:sz w:val="44"/>
                      <w:szCs w:val="44"/>
                      <w:lang w:val="en-US"/>
                    </w:rPr>
                    <w:t xml:space="preserve"> </w:t>
                  </w:r>
                  <w:r w:rsidRPr="00415AE6">
                    <w:rPr>
                      <w:rFonts w:ascii="Times New Roman" w:hAnsi="Times New Roman"/>
                      <w:szCs w:val="20"/>
                      <w:lang w:val="en-US" w:eastAsia="en-GB"/>
                    </w:rPr>
                    <w:t>Linda A Anderson</w:t>
                  </w:r>
                </w:p>
                <w:p w:rsidR="00544831" w:rsidRPr="006F531A" w:rsidRDefault="00812338" w:rsidP="00812338">
                  <w:proofErr w:type="gramStart"/>
                  <w:r w:rsidRPr="00415AE6">
                    <w:rPr>
                      <w:rFonts w:ascii="Times New Roman" w:hAnsi="Times New Roman"/>
                      <w:szCs w:val="20"/>
                      <w:lang w:val="en-US" w:eastAsia="en-GB"/>
                    </w:rPr>
                    <w:t>and</w:t>
                  </w:r>
                  <w:proofErr w:type="gramEnd"/>
                  <w:r w:rsidRPr="00415AE6">
                    <w:rPr>
                      <w:rFonts w:ascii="Times New Roman" w:hAnsi="Times New Roman"/>
                      <w:szCs w:val="20"/>
                      <w:lang w:val="en-US" w:eastAsia="en-GB"/>
                    </w:rPr>
                    <w:t xml:space="preserve"> J David </w:t>
                  </w:r>
                  <w:proofErr w:type="spellStart"/>
                  <w:r w:rsidRPr="00415AE6">
                    <w:rPr>
                      <w:rFonts w:ascii="Times New Roman" w:hAnsi="Times New Roman"/>
                      <w:szCs w:val="20"/>
                      <w:lang w:val="en-US" w:eastAsia="en-GB"/>
                    </w:rPr>
                    <w:t>Phillipson</w:t>
                  </w:r>
                  <w:proofErr w:type="spellEnd"/>
                  <w:r>
                    <w:rPr>
                      <w:rFonts w:ascii="Times New Roman" w:hAnsi="Times New Roman"/>
                      <w:b/>
                      <w:bCs/>
                      <w:szCs w:val="20"/>
                      <w:lang w:val="en-US" w:eastAsia="en-GB"/>
                    </w:rPr>
                    <w:t>.</w:t>
                  </w:r>
                </w:p>
              </w:tc>
            </w:tr>
            <w:tr w:rsidR="00544831" w:rsidRPr="002F7286" w:rsidTr="008672C9">
              <w:trPr>
                <w:trHeight w:val="233"/>
              </w:trPr>
              <w:tc>
                <w:tcPr>
                  <w:tcW w:w="2357" w:type="dxa"/>
                  <w:shd w:val="clear" w:color="auto" w:fill="auto"/>
                </w:tcPr>
                <w:p w:rsidR="00544831" w:rsidRDefault="00075B6E" w:rsidP="00C26E48">
                  <w:pPr>
                    <w:autoSpaceDE w:val="0"/>
                    <w:autoSpaceDN w:val="0"/>
                    <w:adjustRightInd w:val="0"/>
                    <w:rPr>
                      <w:rFonts w:ascii="Times New Roman" w:hAnsi="Times New Roman"/>
                      <w:sz w:val="22"/>
                      <w:szCs w:val="22"/>
                      <w:lang w:eastAsia="en-GB"/>
                    </w:rPr>
                  </w:pPr>
                  <w:r w:rsidRPr="00075B6E">
                    <w:rPr>
                      <w:rFonts w:ascii="Times New Roman" w:hAnsi="Times New Roman"/>
                      <w:b/>
                      <w:bCs/>
                      <w:sz w:val="22"/>
                      <w:szCs w:val="22"/>
                      <w:lang w:eastAsia="en-GB"/>
                    </w:rPr>
                    <w:t>11</w:t>
                  </w:r>
                  <w:r w:rsidR="006E438E" w:rsidRPr="00075B6E">
                    <w:rPr>
                      <w:rFonts w:ascii="Times New Roman" w:hAnsi="Times New Roman"/>
                      <w:b/>
                      <w:bCs/>
                      <w:sz w:val="22"/>
                      <w:szCs w:val="22"/>
                      <w:lang w:eastAsia="en-GB"/>
                    </w:rPr>
                    <w:t>.</w:t>
                  </w:r>
                  <w:r w:rsidR="006E438E" w:rsidRPr="002F7286">
                    <w:rPr>
                      <w:rFonts w:ascii="Times New Roman" w:hAnsi="Times New Roman"/>
                      <w:sz w:val="22"/>
                      <w:szCs w:val="22"/>
                      <w:lang w:eastAsia="en-GB"/>
                    </w:rPr>
                    <w:t xml:space="preserve"> </w:t>
                  </w:r>
                  <w:proofErr w:type="spellStart"/>
                  <w:r w:rsidR="006E438E" w:rsidRPr="002F7286">
                    <w:rPr>
                      <w:rFonts w:ascii="Times New Roman" w:hAnsi="Times New Roman"/>
                      <w:sz w:val="22"/>
                      <w:szCs w:val="22"/>
                      <w:lang w:eastAsia="en-GB"/>
                    </w:rPr>
                    <w:t>Phytomedicine</w:t>
                  </w:r>
                  <w:proofErr w:type="spellEnd"/>
                  <w:r w:rsidR="006E438E" w:rsidRPr="002F7286">
                    <w:rPr>
                      <w:rFonts w:ascii="Times New Roman" w:hAnsi="Times New Roman"/>
                      <w:sz w:val="22"/>
                      <w:szCs w:val="22"/>
                      <w:lang w:eastAsia="en-GB"/>
                    </w:rPr>
                    <w:t xml:space="preserve"> for </w:t>
                  </w:r>
                  <w:proofErr w:type="spellStart"/>
                  <w:r w:rsidR="006E438E" w:rsidRPr="002F7286">
                    <w:rPr>
                      <w:rFonts w:ascii="Times New Roman" w:hAnsi="Times New Roman"/>
                      <w:b/>
                      <w:bCs/>
                      <w:sz w:val="22"/>
                      <w:szCs w:val="22"/>
                      <w:lang w:eastAsia="en-GB"/>
                    </w:rPr>
                    <w:t>gynecological</w:t>
                  </w:r>
                  <w:proofErr w:type="spellEnd"/>
                  <w:r w:rsidR="00632B61">
                    <w:rPr>
                      <w:rFonts w:ascii="Times New Roman" w:hAnsi="Times New Roman"/>
                      <w:b/>
                      <w:bCs/>
                      <w:sz w:val="22"/>
                      <w:szCs w:val="22"/>
                      <w:lang w:eastAsia="en-GB"/>
                    </w:rPr>
                    <w:t xml:space="preserve"> and urinary tract </w:t>
                  </w:r>
                  <w:r w:rsidR="006E438E" w:rsidRPr="002F7286">
                    <w:rPr>
                      <w:rFonts w:ascii="Times New Roman" w:hAnsi="Times New Roman"/>
                      <w:b/>
                      <w:bCs/>
                      <w:sz w:val="22"/>
                      <w:szCs w:val="22"/>
                      <w:lang w:eastAsia="en-GB"/>
                    </w:rPr>
                    <w:t xml:space="preserve"> diseases</w:t>
                  </w:r>
                  <w:r w:rsidR="006E438E" w:rsidRPr="002F7286">
                    <w:rPr>
                      <w:rFonts w:ascii="Times New Roman" w:hAnsi="Times New Roman"/>
                      <w:sz w:val="22"/>
                      <w:szCs w:val="22"/>
                      <w:lang w:eastAsia="en-GB"/>
                    </w:rPr>
                    <w:t xml:space="preserve"> </w:t>
                  </w:r>
                  <w:r w:rsidR="006E438E">
                    <w:rPr>
                      <w:rFonts w:ascii="Times New Roman" w:hAnsi="Times New Roman"/>
                      <w:sz w:val="22"/>
                      <w:szCs w:val="22"/>
                      <w:lang w:eastAsia="en-GB"/>
                    </w:rPr>
                    <w:t xml:space="preserve"> </w:t>
                  </w:r>
                </w:p>
                <w:p w:rsidR="006E438E" w:rsidRDefault="00991D8D" w:rsidP="006E438E">
                  <w:pPr>
                    <w:autoSpaceDE w:val="0"/>
                    <w:autoSpaceDN w:val="0"/>
                    <w:adjustRightInd w:val="0"/>
                    <w:rPr>
                      <w:rFonts w:ascii="Times New Roman" w:hAnsi="Times New Roman"/>
                      <w:sz w:val="22"/>
                      <w:szCs w:val="22"/>
                      <w:lang w:eastAsia="en-GB"/>
                    </w:rPr>
                  </w:pPr>
                  <w:r>
                    <w:rPr>
                      <w:rFonts w:ascii="Times New Roman" w:hAnsi="Times New Roman"/>
                      <w:sz w:val="22"/>
                      <w:szCs w:val="22"/>
                      <w:lang w:eastAsia="en-GB"/>
                    </w:rPr>
                    <w:t>-</w:t>
                  </w:r>
                  <w:r w:rsidR="006E438E">
                    <w:rPr>
                      <w:rFonts w:ascii="Times New Roman" w:hAnsi="Times New Roman"/>
                      <w:sz w:val="22"/>
                      <w:szCs w:val="22"/>
                      <w:lang w:eastAsia="en-GB"/>
                    </w:rPr>
                    <w:t>Evening primrose oil</w:t>
                  </w:r>
                </w:p>
                <w:p w:rsidR="002F670F" w:rsidRDefault="002F670F" w:rsidP="006E438E">
                  <w:pPr>
                    <w:autoSpaceDE w:val="0"/>
                    <w:autoSpaceDN w:val="0"/>
                    <w:adjustRightInd w:val="0"/>
                    <w:rPr>
                      <w:rFonts w:ascii="Times New Roman" w:hAnsi="Times New Roman"/>
                      <w:sz w:val="22"/>
                      <w:szCs w:val="22"/>
                      <w:lang w:eastAsia="en-GB"/>
                    </w:rPr>
                  </w:pPr>
                  <w:r>
                    <w:rPr>
                      <w:rFonts w:ascii="Times New Roman" w:hAnsi="Times New Roman"/>
                      <w:sz w:val="22"/>
                      <w:szCs w:val="22"/>
                      <w:lang w:eastAsia="en-GB"/>
                    </w:rPr>
                    <w:t>-</w:t>
                  </w:r>
                  <w:r w:rsidR="009B3902">
                    <w:rPr>
                      <w:rFonts w:ascii="Times New Roman" w:hAnsi="Times New Roman"/>
                      <w:sz w:val="22"/>
                      <w:szCs w:val="22"/>
                      <w:lang w:eastAsia="en-GB"/>
                    </w:rPr>
                    <w:t xml:space="preserve"> </w:t>
                  </w:r>
                  <w:r>
                    <w:rPr>
                      <w:rFonts w:ascii="Times New Roman" w:hAnsi="Times New Roman"/>
                      <w:sz w:val="22"/>
                      <w:szCs w:val="22"/>
                      <w:lang w:eastAsia="en-GB"/>
                    </w:rPr>
                    <w:t>Cranberry</w:t>
                  </w:r>
                </w:p>
                <w:p w:rsidR="00632B61" w:rsidRPr="002F7286" w:rsidRDefault="00632B61" w:rsidP="006E438E">
                  <w:pPr>
                    <w:autoSpaceDE w:val="0"/>
                    <w:autoSpaceDN w:val="0"/>
                    <w:adjustRightInd w:val="0"/>
                    <w:rPr>
                      <w:rFonts w:ascii="Times New Roman" w:hAnsi="Times New Roman"/>
                      <w:sz w:val="22"/>
                      <w:szCs w:val="22"/>
                      <w:lang w:eastAsia="en-GB"/>
                    </w:rPr>
                  </w:pPr>
                  <w:r>
                    <w:rPr>
                      <w:rFonts w:ascii="Times New Roman" w:hAnsi="Times New Roman"/>
                      <w:sz w:val="22"/>
                      <w:szCs w:val="22"/>
                      <w:lang w:eastAsia="en-GB"/>
                    </w:rPr>
                    <w:t>- SawPalmeto</w:t>
                  </w:r>
                </w:p>
              </w:tc>
              <w:tc>
                <w:tcPr>
                  <w:tcW w:w="844" w:type="dxa"/>
                  <w:shd w:val="clear" w:color="auto" w:fill="auto"/>
                </w:tcPr>
                <w:p w:rsidR="00544831" w:rsidRPr="002F7286" w:rsidRDefault="008672C9" w:rsidP="00FD5E7A">
                  <w:pPr>
                    <w:pStyle w:val="ps1numbered"/>
                    <w:numPr>
                      <w:ilvl w:val="0"/>
                      <w:numId w:val="0"/>
                    </w:numPr>
                    <w:jc w:val="center"/>
                    <w:rPr>
                      <w:rFonts w:ascii="Times New Roman" w:hAnsi="Times New Roman"/>
                    </w:rPr>
                  </w:pPr>
                  <w:r>
                    <w:rPr>
                      <w:rFonts w:ascii="Times New Roman" w:hAnsi="Times New Roman"/>
                    </w:rPr>
                    <w:t>5</w:t>
                  </w:r>
                </w:p>
              </w:tc>
              <w:tc>
                <w:tcPr>
                  <w:tcW w:w="1601" w:type="dxa"/>
                  <w:shd w:val="clear" w:color="auto" w:fill="auto"/>
                </w:tcPr>
                <w:p w:rsidR="00544831" w:rsidRPr="002F7286" w:rsidRDefault="00544831" w:rsidP="006A28DB">
                  <w:pPr>
                    <w:rPr>
                      <w:rFonts w:ascii="Times New Roman" w:hAnsi="Times New Roman"/>
                    </w:rPr>
                  </w:pPr>
                  <w:r w:rsidRPr="002F7286">
                    <w:rPr>
                      <w:rFonts w:ascii="Times New Roman" w:hAnsi="Times New Roman"/>
                    </w:rPr>
                    <w:t xml:space="preserve">Dr </w:t>
                  </w:r>
                  <w:proofErr w:type="spellStart"/>
                  <w:r w:rsidRPr="002F7286">
                    <w:rPr>
                      <w:rFonts w:ascii="Times New Roman" w:hAnsi="Times New Roman"/>
                    </w:rPr>
                    <w:t>Mayadah</w:t>
                  </w:r>
                  <w:proofErr w:type="spellEnd"/>
                  <w:r w:rsidRPr="002F7286">
                    <w:rPr>
                      <w:rFonts w:ascii="Times New Roman" w:hAnsi="Times New Roman"/>
                    </w:rPr>
                    <w:t xml:space="preserve"> Shehadeh</w:t>
                  </w:r>
                </w:p>
              </w:tc>
              <w:tc>
                <w:tcPr>
                  <w:tcW w:w="1601" w:type="dxa"/>
                  <w:shd w:val="clear" w:color="auto" w:fill="auto"/>
                </w:tcPr>
                <w:p w:rsidR="00544831" w:rsidRPr="002F7286" w:rsidRDefault="00544831" w:rsidP="006A28DB">
                  <w:pPr>
                    <w:pStyle w:val="ps1numbered"/>
                    <w:numPr>
                      <w:ilvl w:val="0"/>
                      <w:numId w:val="0"/>
                    </w:numPr>
                    <w:jc w:val="center"/>
                    <w:rPr>
                      <w:rFonts w:ascii="Times New Roman" w:hAnsi="Times New Roman"/>
                    </w:rPr>
                  </w:pPr>
                  <w:r w:rsidRPr="002F7286">
                    <w:rPr>
                      <w:rFonts w:ascii="Times New Roman" w:hAnsi="Times New Roman"/>
                    </w:rPr>
                    <w:t>B4-6</w:t>
                  </w:r>
                </w:p>
              </w:tc>
              <w:tc>
                <w:tcPr>
                  <w:tcW w:w="1601" w:type="dxa"/>
                  <w:shd w:val="clear" w:color="auto" w:fill="auto"/>
                </w:tcPr>
                <w:p w:rsidR="00544831" w:rsidRPr="002F7286" w:rsidRDefault="00544831" w:rsidP="006A28DB">
                  <w:pPr>
                    <w:pStyle w:val="ps1numbered"/>
                    <w:numPr>
                      <w:ilvl w:val="0"/>
                      <w:numId w:val="0"/>
                    </w:numPr>
                    <w:rPr>
                      <w:rFonts w:ascii="Times New Roman" w:hAnsi="Times New Roman"/>
                      <w:b w:val="0"/>
                      <w:bCs w:val="0"/>
                    </w:rPr>
                  </w:pPr>
                  <w:r w:rsidRPr="002F7286">
                    <w:rPr>
                      <w:rFonts w:ascii="Times New Roman" w:hAnsi="Times New Roman"/>
                      <w:b w:val="0"/>
                      <w:bCs w:val="0"/>
                      <w:color w:val="000000"/>
                    </w:rPr>
                    <w:t xml:space="preserve">Exams, </w:t>
                  </w:r>
                  <w:proofErr w:type="spellStart"/>
                  <w:r w:rsidRPr="002F7286">
                    <w:rPr>
                      <w:rFonts w:ascii="Times New Roman" w:hAnsi="Times New Roman"/>
                      <w:b w:val="0"/>
                      <w:bCs w:val="0"/>
                      <w:color w:val="000000"/>
                    </w:rPr>
                    <w:t>Quizes</w:t>
                  </w:r>
                  <w:proofErr w:type="spellEnd"/>
                  <w:r w:rsidRPr="002F7286">
                    <w:rPr>
                      <w:rFonts w:ascii="Times New Roman" w:hAnsi="Times New Roman"/>
                      <w:b w:val="0"/>
                      <w:bCs w:val="0"/>
                      <w:color w:val="000000"/>
                    </w:rPr>
                    <w:t xml:space="preserve"> </w:t>
                  </w:r>
                  <w:r w:rsidRPr="002F7286">
                    <w:rPr>
                      <w:rFonts w:ascii="Times New Roman" w:hAnsi="Times New Roman"/>
                      <w:b w:val="0"/>
                      <w:bCs w:val="0"/>
                    </w:rPr>
                    <w:t>&amp; Assignments</w:t>
                  </w:r>
                </w:p>
              </w:tc>
              <w:tc>
                <w:tcPr>
                  <w:tcW w:w="1729" w:type="dxa"/>
                  <w:shd w:val="clear" w:color="auto" w:fill="auto"/>
                </w:tcPr>
                <w:p w:rsidR="00812338" w:rsidRPr="00415AE6" w:rsidRDefault="00812338" w:rsidP="00812338">
                  <w:pPr>
                    <w:autoSpaceDE w:val="0"/>
                    <w:autoSpaceDN w:val="0"/>
                    <w:adjustRightInd w:val="0"/>
                    <w:rPr>
                      <w:rFonts w:ascii="Times New Roman" w:hAnsi="Times New Roman"/>
                      <w:szCs w:val="20"/>
                      <w:lang w:val="en-US" w:eastAsia="en-GB"/>
                    </w:rPr>
                  </w:pPr>
                  <w:r>
                    <w:rPr>
                      <w:rFonts w:ascii="Times New Roman" w:hAnsi="Times New Roman"/>
                      <w:szCs w:val="20"/>
                      <w:lang w:eastAsia="en-GB"/>
                    </w:rPr>
                    <w:t xml:space="preserve">Herbal medicine,  3rd edition (2007) </w:t>
                  </w:r>
                  <w:r w:rsidRPr="00415AE6">
                    <w:rPr>
                      <w:rFonts w:ascii="Times New Roman" w:hAnsi="Times New Roman"/>
                      <w:szCs w:val="20"/>
                      <w:lang w:val="en-US" w:eastAsia="en-GB"/>
                    </w:rPr>
                    <w:t>Joanne Barnes,</w:t>
                  </w:r>
                  <w:r w:rsidRPr="00415AE6">
                    <w:rPr>
                      <w:rFonts w:ascii="BrandingSans-SemiBold" w:hAnsi="Times New Roman" w:cs="BrandingSans-SemiBold"/>
                      <w:color w:val="FFFFFF"/>
                      <w:sz w:val="44"/>
                      <w:szCs w:val="44"/>
                      <w:lang w:val="en-US"/>
                    </w:rPr>
                    <w:t xml:space="preserve"> </w:t>
                  </w:r>
                  <w:r w:rsidRPr="00415AE6">
                    <w:rPr>
                      <w:rFonts w:ascii="Times New Roman" w:hAnsi="Times New Roman"/>
                      <w:szCs w:val="20"/>
                      <w:lang w:val="en-US" w:eastAsia="en-GB"/>
                    </w:rPr>
                    <w:t>Linda A Anderson</w:t>
                  </w:r>
                </w:p>
                <w:p w:rsidR="00544831" w:rsidRPr="006F531A" w:rsidRDefault="00812338" w:rsidP="00812338">
                  <w:proofErr w:type="gramStart"/>
                  <w:r w:rsidRPr="00415AE6">
                    <w:rPr>
                      <w:rFonts w:ascii="Times New Roman" w:hAnsi="Times New Roman"/>
                      <w:szCs w:val="20"/>
                      <w:lang w:val="en-US" w:eastAsia="en-GB"/>
                    </w:rPr>
                    <w:t>and</w:t>
                  </w:r>
                  <w:proofErr w:type="gramEnd"/>
                  <w:r w:rsidRPr="00415AE6">
                    <w:rPr>
                      <w:rFonts w:ascii="Times New Roman" w:hAnsi="Times New Roman"/>
                      <w:szCs w:val="20"/>
                      <w:lang w:val="en-US" w:eastAsia="en-GB"/>
                    </w:rPr>
                    <w:t xml:space="preserve"> J David </w:t>
                  </w:r>
                  <w:proofErr w:type="spellStart"/>
                  <w:r w:rsidRPr="00415AE6">
                    <w:rPr>
                      <w:rFonts w:ascii="Times New Roman" w:hAnsi="Times New Roman"/>
                      <w:szCs w:val="20"/>
                      <w:lang w:val="en-US" w:eastAsia="en-GB"/>
                    </w:rPr>
                    <w:t>Phillipson</w:t>
                  </w:r>
                  <w:proofErr w:type="spellEnd"/>
                  <w:r>
                    <w:rPr>
                      <w:rFonts w:ascii="Times New Roman" w:hAnsi="Times New Roman"/>
                      <w:b/>
                      <w:bCs/>
                      <w:szCs w:val="20"/>
                      <w:lang w:val="en-US" w:eastAsia="en-GB"/>
                    </w:rPr>
                    <w:t>.</w:t>
                  </w:r>
                </w:p>
              </w:tc>
            </w:tr>
            <w:tr w:rsidR="00544831" w:rsidRPr="002F7286" w:rsidTr="008672C9">
              <w:trPr>
                <w:trHeight w:val="233"/>
              </w:trPr>
              <w:tc>
                <w:tcPr>
                  <w:tcW w:w="2357" w:type="dxa"/>
                  <w:shd w:val="clear" w:color="auto" w:fill="auto"/>
                </w:tcPr>
                <w:p w:rsidR="00544831" w:rsidRDefault="00075B6E" w:rsidP="00341ED5">
                  <w:pPr>
                    <w:autoSpaceDE w:val="0"/>
                    <w:autoSpaceDN w:val="0"/>
                    <w:adjustRightInd w:val="0"/>
                    <w:rPr>
                      <w:rFonts w:ascii="Times New Roman" w:hAnsi="Times New Roman"/>
                      <w:sz w:val="22"/>
                      <w:szCs w:val="22"/>
                      <w:lang w:eastAsia="en-GB"/>
                    </w:rPr>
                  </w:pPr>
                  <w:r>
                    <w:rPr>
                      <w:rFonts w:ascii="Times New Roman" w:hAnsi="Times New Roman"/>
                      <w:b/>
                      <w:bCs/>
                      <w:sz w:val="22"/>
                      <w:szCs w:val="22"/>
                      <w:lang w:eastAsia="en-GB"/>
                    </w:rPr>
                    <w:t>12</w:t>
                  </w:r>
                  <w:r w:rsidR="00544831" w:rsidRPr="002F7286">
                    <w:rPr>
                      <w:rFonts w:ascii="Times New Roman" w:hAnsi="Times New Roman"/>
                      <w:sz w:val="22"/>
                      <w:szCs w:val="22"/>
                      <w:lang w:eastAsia="en-GB"/>
                    </w:rPr>
                    <w:t xml:space="preserve">. </w:t>
                  </w:r>
                  <w:proofErr w:type="spellStart"/>
                  <w:r w:rsidR="00341ED5" w:rsidRPr="002F670F">
                    <w:rPr>
                      <w:rFonts w:ascii="Times New Roman" w:hAnsi="Times New Roman"/>
                      <w:b/>
                      <w:bCs/>
                      <w:sz w:val="22"/>
                      <w:szCs w:val="22"/>
                      <w:lang w:eastAsia="en-GB"/>
                    </w:rPr>
                    <w:t>Phytomedicine</w:t>
                  </w:r>
                  <w:proofErr w:type="spellEnd"/>
                  <w:r w:rsidR="00341ED5" w:rsidRPr="002F670F">
                    <w:rPr>
                      <w:rFonts w:ascii="Times New Roman" w:hAnsi="Times New Roman"/>
                      <w:b/>
                      <w:bCs/>
                      <w:sz w:val="22"/>
                      <w:szCs w:val="22"/>
                      <w:lang w:eastAsia="en-GB"/>
                    </w:rPr>
                    <w:t xml:space="preserve"> for   rheumatic diseases</w:t>
                  </w:r>
                </w:p>
                <w:p w:rsidR="00341ED5" w:rsidRDefault="00991D8D" w:rsidP="00DD0723">
                  <w:pPr>
                    <w:autoSpaceDE w:val="0"/>
                    <w:autoSpaceDN w:val="0"/>
                    <w:adjustRightInd w:val="0"/>
                    <w:rPr>
                      <w:rFonts w:ascii="Times New Roman" w:hAnsi="Times New Roman"/>
                      <w:sz w:val="22"/>
                      <w:szCs w:val="22"/>
                      <w:lang w:eastAsia="en-GB"/>
                    </w:rPr>
                  </w:pPr>
                  <w:r>
                    <w:rPr>
                      <w:rFonts w:ascii="Times New Roman" w:hAnsi="Times New Roman"/>
                      <w:sz w:val="22"/>
                      <w:szCs w:val="22"/>
                      <w:lang w:eastAsia="en-GB"/>
                    </w:rPr>
                    <w:t>-</w:t>
                  </w:r>
                  <w:r w:rsidR="007048B8">
                    <w:rPr>
                      <w:rFonts w:ascii="Times New Roman" w:hAnsi="Times New Roman"/>
                      <w:sz w:val="22"/>
                      <w:szCs w:val="22"/>
                      <w:lang w:eastAsia="en-GB"/>
                    </w:rPr>
                    <w:t xml:space="preserve"> </w:t>
                  </w:r>
                  <w:r w:rsidR="00DD0723">
                    <w:rPr>
                      <w:rFonts w:ascii="Times New Roman" w:hAnsi="Times New Roman"/>
                      <w:sz w:val="22"/>
                      <w:szCs w:val="22"/>
                      <w:lang w:eastAsia="en-GB"/>
                    </w:rPr>
                    <w:t>Willow</w:t>
                  </w:r>
                </w:p>
                <w:p w:rsidR="00632B61" w:rsidRDefault="00DD0723" w:rsidP="00632B61">
                  <w:pPr>
                    <w:autoSpaceDE w:val="0"/>
                    <w:autoSpaceDN w:val="0"/>
                    <w:adjustRightInd w:val="0"/>
                    <w:rPr>
                      <w:rFonts w:ascii="Times New Roman" w:hAnsi="Times New Roman"/>
                      <w:sz w:val="22"/>
                      <w:szCs w:val="22"/>
                      <w:lang w:eastAsia="en-GB"/>
                    </w:rPr>
                  </w:pPr>
                  <w:r>
                    <w:rPr>
                      <w:rFonts w:ascii="Times New Roman" w:hAnsi="Times New Roman"/>
                      <w:sz w:val="22"/>
                      <w:szCs w:val="22"/>
                      <w:lang w:eastAsia="en-GB"/>
                    </w:rPr>
                    <w:t>- Nettle</w:t>
                  </w:r>
                  <w:r w:rsidR="00632B61">
                    <w:rPr>
                      <w:rFonts w:ascii="Times New Roman" w:hAnsi="Times New Roman"/>
                      <w:sz w:val="22"/>
                      <w:szCs w:val="22"/>
                      <w:lang w:eastAsia="en-GB"/>
                    </w:rPr>
                    <w:t xml:space="preserve"> </w:t>
                  </w:r>
                </w:p>
                <w:p w:rsidR="00632B61" w:rsidRPr="002F7286" w:rsidRDefault="00632B61" w:rsidP="00632B61">
                  <w:pPr>
                    <w:autoSpaceDE w:val="0"/>
                    <w:autoSpaceDN w:val="0"/>
                    <w:adjustRightInd w:val="0"/>
                    <w:rPr>
                      <w:rFonts w:ascii="Times New Roman" w:hAnsi="Times New Roman"/>
                      <w:sz w:val="22"/>
                      <w:szCs w:val="22"/>
                      <w:lang w:eastAsia="en-GB"/>
                    </w:rPr>
                  </w:pPr>
                  <w:r>
                    <w:rPr>
                      <w:rFonts w:ascii="Times New Roman" w:hAnsi="Times New Roman"/>
                      <w:sz w:val="22"/>
                      <w:szCs w:val="22"/>
                      <w:lang w:eastAsia="en-GB"/>
                    </w:rPr>
                    <w:t>- Arnica</w:t>
                  </w:r>
                </w:p>
              </w:tc>
              <w:tc>
                <w:tcPr>
                  <w:tcW w:w="844" w:type="dxa"/>
                  <w:shd w:val="clear" w:color="auto" w:fill="auto"/>
                </w:tcPr>
                <w:p w:rsidR="00544831" w:rsidRPr="002F7286" w:rsidRDefault="008672C9" w:rsidP="00FD5E7A">
                  <w:pPr>
                    <w:pStyle w:val="ps1numbered"/>
                    <w:numPr>
                      <w:ilvl w:val="0"/>
                      <w:numId w:val="0"/>
                    </w:numPr>
                    <w:jc w:val="center"/>
                    <w:rPr>
                      <w:rFonts w:ascii="Times New Roman" w:hAnsi="Times New Roman"/>
                    </w:rPr>
                  </w:pPr>
                  <w:r>
                    <w:rPr>
                      <w:rFonts w:ascii="Times New Roman" w:hAnsi="Times New Roman"/>
                    </w:rPr>
                    <w:t>5</w:t>
                  </w:r>
                </w:p>
              </w:tc>
              <w:tc>
                <w:tcPr>
                  <w:tcW w:w="1601" w:type="dxa"/>
                  <w:shd w:val="clear" w:color="auto" w:fill="auto"/>
                </w:tcPr>
                <w:p w:rsidR="00544831" w:rsidRPr="002F7286" w:rsidRDefault="00544831" w:rsidP="006A28DB">
                  <w:pPr>
                    <w:rPr>
                      <w:rFonts w:ascii="Times New Roman" w:hAnsi="Times New Roman"/>
                    </w:rPr>
                  </w:pPr>
                  <w:r w:rsidRPr="002F7286">
                    <w:rPr>
                      <w:rFonts w:ascii="Times New Roman" w:hAnsi="Times New Roman"/>
                    </w:rPr>
                    <w:t xml:space="preserve">Dr </w:t>
                  </w:r>
                  <w:proofErr w:type="spellStart"/>
                  <w:r w:rsidRPr="002F7286">
                    <w:rPr>
                      <w:rFonts w:ascii="Times New Roman" w:hAnsi="Times New Roman"/>
                    </w:rPr>
                    <w:t>Mayadah</w:t>
                  </w:r>
                  <w:proofErr w:type="spellEnd"/>
                  <w:r w:rsidRPr="002F7286">
                    <w:rPr>
                      <w:rFonts w:ascii="Times New Roman" w:hAnsi="Times New Roman"/>
                    </w:rPr>
                    <w:t xml:space="preserve"> Shehadeh</w:t>
                  </w:r>
                </w:p>
              </w:tc>
              <w:tc>
                <w:tcPr>
                  <w:tcW w:w="1601" w:type="dxa"/>
                  <w:shd w:val="clear" w:color="auto" w:fill="auto"/>
                </w:tcPr>
                <w:p w:rsidR="00544831" w:rsidRPr="002F7286" w:rsidRDefault="00544831" w:rsidP="006A28DB">
                  <w:pPr>
                    <w:pStyle w:val="ps1numbered"/>
                    <w:numPr>
                      <w:ilvl w:val="0"/>
                      <w:numId w:val="0"/>
                    </w:numPr>
                    <w:jc w:val="center"/>
                    <w:rPr>
                      <w:rFonts w:ascii="Times New Roman" w:hAnsi="Times New Roman"/>
                    </w:rPr>
                  </w:pPr>
                  <w:r w:rsidRPr="002F7286">
                    <w:rPr>
                      <w:rFonts w:ascii="Times New Roman" w:hAnsi="Times New Roman"/>
                    </w:rPr>
                    <w:t>B4-6</w:t>
                  </w:r>
                </w:p>
              </w:tc>
              <w:tc>
                <w:tcPr>
                  <w:tcW w:w="1601" w:type="dxa"/>
                  <w:shd w:val="clear" w:color="auto" w:fill="auto"/>
                </w:tcPr>
                <w:p w:rsidR="00544831" w:rsidRPr="002F7286" w:rsidRDefault="00544831" w:rsidP="006A28DB">
                  <w:pPr>
                    <w:pStyle w:val="ps1numbered"/>
                    <w:numPr>
                      <w:ilvl w:val="0"/>
                      <w:numId w:val="0"/>
                    </w:numPr>
                    <w:rPr>
                      <w:rFonts w:ascii="Times New Roman" w:hAnsi="Times New Roman"/>
                      <w:b w:val="0"/>
                      <w:bCs w:val="0"/>
                    </w:rPr>
                  </w:pPr>
                  <w:r w:rsidRPr="002F7286">
                    <w:rPr>
                      <w:rFonts w:ascii="Times New Roman" w:hAnsi="Times New Roman"/>
                      <w:b w:val="0"/>
                      <w:bCs w:val="0"/>
                      <w:color w:val="000000"/>
                    </w:rPr>
                    <w:t xml:space="preserve">Exams, </w:t>
                  </w:r>
                  <w:proofErr w:type="spellStart"/>
                  <w:r w:rsidRPr="002F7286">
                    <w:rPr>
                      <w:rFonts w:ascii="Times New Roman" w:hAnsi="Times New Roman"/>
                      <w:b w:val="0"/>
                      <w:bCs w:val="0"/>
                      <w:color w:val="000000"/>
                    </w:rPr>
                    <w:t>Quizes</w:t>
                  </w:r>
                  <w:proofErr w:type="spellEnd"/>
                </w:p>
              </w:tc>
              <w:tc>
                <w:tcPr>
                  <w:tcW w:w="1729" w:type="dxa"/>
                  <w:shd w:val="clear" w:color="auto" w:fill="auto"/>
                </w:tcPr>
                <w:p w:rsidR="00812338" w:rsidRPr="00415AE6" w:rsidRDefault="00812338" w:rsidP="00812338">
                  <w:pPr>
                    <w:autoSpaceDE w:val="0"/>
                    <w:autoSpaceDN w:val="0"/>
                    <w:adjustRightInd w:val="0"/>
                    <w:rPr>
                      <w:rFonts w:ascii="Times New Roman" w:hAnsi="Times New Roman"/>
                      <w:szCs w:val="20"/>
                      <w:lang w:val="en-US" w:eastAsia="en-GB"/>
                    </w:rPr>
                  </w:pPr>
                  <w:r>
                    <w:rPr>
                      <w:rFonts w:ascii="Times New Roman" w:hAnsi="Times New Roman"/>
                      <w:szCs w:val="20"/>
                      <w:lang w:eastAsia="en-GB"/>
                    </w:rPr>
                    <w:t xml:space="preserve">Herbal medicine,  3rd edition (2007) </w:t>
                  </w:r>
                  <w:r w:rsidRPr="00415AE6">
                    <w:rPr>
                      <w:rFonts w:ascii="Times New Roman" w:hAnsi="Times New Roman"/>
                      <w:szCs w:val="20"/>
                      <w:lang w:val="en-US" w:eastAsia="en-GB"/>
                    </w:rPr>
                    <w:t>Joanne Barnes,</w:t>
                  </w:r>
                  <w:r w:rsidRPr="00415AE6">
                    <w:rPr>
                      <w:rFonts w:ascii="BrandingSans-SemiBold" w:hAnsi="Times New Roman" w:cs="BrandingSans-SemiBold"/>
                      <w:color w:val="FFFFFF"/>
                      <w:sz w:val="44"/>
                      <w:szCs w:val="44"/>
                      <w:lang w:val="en-US"/>
                    </w:rPr>
                    <w:t xml:space="preserve"> </w:t>
                  </w:r>
                  <w:r w:rsidRPr="00415AE6">
                    <w:rPr>
                      <w:rFonts w:ascii="Times New Roman" w:hAnsi="Times New Roman"/>
                      <w:szCs w:val="20"/>
                      <w:lang w:val="en-US" w:eastAsia="en-GB"/>
                    </w:rPr>
                    <w:t>Linda A Anderson</w:t>
                  </w:r>
                </w:p>
                <w:p w:rsidR="00544831" w:rsidRPr="006F531A" w:rsidRDefault="00812338" w:rsidP="00812338">
                  <w:proofErr w:type="gramStart"/>
                  <w:r w:rsidRPr="00415AE6">
                    <w:rPr>
                      <w:rFonts w:ascii="Times New Roman" w:hAnsi="Times New Roman"/>
                      <w:szCs w:val="20"/>
                      <w:lang w:val="en-US" w:eastAsia="en-GB"/>
                    </w:rPr>
                    <w:t>and</w:t>
                  </w:r>
                  <w:proofErr w:type="gramEnd"/>
                  <w:r w:rsidRPr="00415AE6">
                    <w:rPr>
                      <w:rFonts w:ascii="Times New Roman" w:hAnsi="Times New Roman"/>
                      <w:szCs w:val="20"/>
                      <w:lang w:val="en-US" w:eastAsia="en-GB"/>
                    </w:rPr>
                    <w:t xml:space="preserve"> J David </w:t>
                  </w:r>
                  <w:proofErr w:type="spellStart"/>
                  <w:r w:rsidRPr="00415AE6">
                    <w:rPr>
                      <w:rFonts w:ascii="Times New Roman" w:hAnsi="Times New Roman"/>
                      <w:szCs w:val="20"/>
                      <w:lang w:val="en-US" w:eastAsia="en-GB"/>
                    </w:rPr>
                    <w:t>Phillipson</w:t>
                  </w:r>
                  <w:proofErr w:type="spellEnd"/>
                  <w:r>
                    <w:rPr>
                      <w:rFonts w:ascii="Times New Roman" w:hAnsi="Times New Roman"/>
                      <w:b/>
                      <w:bCs/>
                      <w:szCs w:val="20"/>
                      <w:lang w:val="en-US" w:eastAsia="en-GB"/>
                    </w:rPr>
                    <w:t>.</w:t>
                  </w:r>
                </w:p>
              </w:tc>
            </w:tr>
            <w:tr w:rsidR="00544831" w:rsidRPr="002F7286" w:rsidTr="008672C9">
              <w:trPr>
                <w:trHeight w:val="233"/>
              </w:trPr>
              <w:tc>
                <w:tcPr>
                  <w:tcW w:w="2357" w:type="dxa"/>
                  <w:shd w:val="clear" w:color="auto" w:fill="auto"/>
                </w:tcPr>
                <w:p w:rsidR="00544831" w:rsidRDefault="00075B6E" w:rsidP="00075B6E">
                  <w:pPr>
                    <w:autoSpaceDE w:val="0"/>
                    <w:autoSpaceDN w:val="0"/>
                    <w:adjustRightInd w:val="0"/>
                    <w:rPr>
                      <w:rFonts w:ascii="Times New Roman" w:hAnsi="Times New Roman"/>
                      <w:b/>
                      <w:bCs/>
                      <w:sz w:val="22"/>
                      <w:szCs w:val="22"/>
                      <w:lang w:eastAsia="en-GB"/>
                    </w:rPr>
                  </w:pPr>
                  <w:r>
                    <w:rPr>
                      <w:rFonts w:ascii="Times New Roman" w:hAnsi="Times New Roman"/>
                      <w:b/>
                      <w:bCs/>
                      <w:sz w:val="22"/>
                      <w:szCs w:val="22"/>
                      <w:lang w:eastAsia="en-GB"/>
                    </w:rPr>
                    <w:t xml:space="preserve">13. </w:t>
                  </w:r>
                  <w:proofErr w:type="spellStart"/>
                  <w:r w:rsidR="00341ED5" w:rsidRPr="002F7286">
                    <w:rPr>
                      <w:rFonts w:ascii="Times New Roman" w:hAnsi="Times New Roman"/>
                      <w:sz w:val="22"/>
                      <w:szCs w:val="22"/>
                      <w:lang w:eastAsia="en-GB"/>
                    </w:rPr>
                    <w:t>Phytomedicine</w:t>
                  </w:r>
                  <w:proofErr w:type="spellEnd"/>
                  <w:r w:rsidR="00341ED5" w:rsidRPr="002F7286">
                    <w:rPr>
                      <w:rFonts w:ascii="Times New Roman" w:hAnsi="Times New Roman"/>
                      <w:sz w:val="22"/>
                      <w:szCs w:val="22"/>
                      <w:lang w:eastAsia="en-GB"/>
                    </w:rPr>
                    <w:t xml:space="preserve"> for </w:t>
                  </w:r>
                  <w:r w:rsidR="00341ED5" w:rsidRPr="002F7286">
                    <w:rPr>
                      <w:rFonts w:ascii="Times New Roman" w:hAnsi="Times New Roman"/>
                      <w:b/>
                      <w:bCs/>
                      <w:sz w:val="22"/>
                      <w:szCs w:val="22"/>
                      <w:lang w:eastAsia="en-GB"/>
                    </w:rPr>
                    <w:t>enhancing immune system</w:t>
                  </w:r>
                </w:p>
                <w:p w:rsidR="00341ED5" w:rsidRDefault="00991D8D" w:rsidP="006E438E">
                  <w:pPr>
                    <w:autoSpaceDE w:val="0"/>
                    <w:autoSpaceDN w:val="0"/>
                    <w:adjustRightInd w:val="0"/>
                    <w:rPr>
                      <w:rFonts w:ascii="Times New Roman" w:hAnsi="Times New Roman"/>
                      <w:sz w:val="22"/>
                      <w:szCs w:val="22"/>
                      <w:lang w:eastAsia="en-GB"/>
                    </w:rPr>
                  </w:pPr>
                  <w:r>
                    <w:rPr>
                      <w:rFonts w:ascii="Times New Roman" w:hAnsi="Times New Roman"/>
                      <w:sz w:val="22"/>
                      <w:szCs w:val="22"/>
                      <w:lang w:eastAsia="en-GB"/>
                    </w:rPr>
                    <w:t>-</w:t>
                  </w:r>
                  <w:r w:rsidR="00341ED5">
                    <w:rPr>
                      <w:rFonts w:ascii="Times New Roman" w:hAnsi="Times New Roman"/>
                      <w:sz w:val="22"/>
                      <w:szCs w:val="22"/>
                      <w:lang w:eastAsia="en-GB"/>
                    </w:rPr>
                    <w:t>Ginseng</w:t>
                  </w:r>
                </w:p>
                <w:p w:rsidR="00026901" w:rsidRPr="00341ED5" w:rsidRDefault="00026901" w:rsidP="006E438E">
                  <w:pPr>
                    <w:autoSpaceDE w:val="0"/>
                    <w:autoSpaceDN w:val="0"/>
                    <w:adjustRightInd w:val="0"/>
                    <w:rPr>
                      <w:rFonts w:ascii="Times New Roman" w:hAnsi="Times New Roman"/>
                      <w:sz w:val="22"/>
                      <w:szCs w:val="22"/>
                      <w:lang w:eastAsia="en-GB"/>
                    </w:rPr>
                  </w:pPr>
                  <w:r>
                    <w:rPr>
                      <w:rFonts w:ascii="Times New Roman" w:hAnsi="Times New Roman"/>
                      <w:sz w:val="22"/>
                      <w:szCs w:val="22"/>
                      <w:lang w:eastAsia="en-GB"/>
                    </w:rPr>
                    <w:t>-Echinacea</w:t>
                  </w:r>
                </w:p>
              </w:tc>
              <w:tc>
                <w:tcPr>
                  <w:tcW w:w="844" w:type="dxa"/>
                  <w:shd w:val="clear" w:color="auto" w:fill="auto"/>
                </w:tcPr>
                <w:p w:rsidR="00544831" w:rsidRPr="002F7286" w:rsidRDefault="008672C9" w:rsidP="00544831">
                  <w:pPr>
                    <w:pStyle w:val="ps1numbered"/>
                    <w:numPr>
                      <w:ilvl w:val="0"/>
                      <w:numId w:val="0"/>
                    </w:numPr>
                    <w:jc w:val="center"/>
                    <w:rPr>
                      <w:rFonts w:ascii="Times New Roman" w:hAnsi="Times New Roman"/>
                    </w:rPr>
                  </w:pPr>
                  <w:r>
                    <w:rPr>
                      <w:rFonts w:ascii="Times New Roman" w:hAnsi="Times New Roman"/>
                    </w:rPr>
                    <w:t>5</w:t>
                  </w:r>
                </w:p>
              </w:tc>
              <w:tc>
                <w:tcPr>
                  <w:tcW w:w="1601" w:type="dxa"/>
                  <w:shd w:val="clear" w:color="auto" w:fill="auto"/>
                </w:tcPr>
                <w:p w:rsidR="00544831" w:rsidRPr="002F7286" w:rsidRDefault="00544831" w:rsidP="00544831">
                  <w:pPr>
                    <w:rPr>
                      <w:rFonts w:ascii="Times New Roman" w:hAnsi="Times New Roman"/>
                    </w:rPr>
                  </w:pPr>
                  <w:r w:rsidRPr="002F7286">
                    <w:rPr>
                      <w:rFonts w:ascii="Times New Roman" w:hAnsi="Times New Roman"/>
                    </w:rPr>
                    <w:t xml:space="preserve">Dr </w:t>
                  </w:r>
                  <w:proofErr w:type="spellStart"/>
                  <w:r w:rsidRPr="002F7286">
                    <w:rPr>
                      <w:rFonts w:ascii="Times New Roman" w:hAnsi="Times New Roman"/>
                    </w:rPr>
                    <w:t>Mayadah</w:t>
                  </w:r>
                  <w:proofErr w:type="spellEnd"/>
                  <w:r w:rsidRPr="002F7286">
                    <w:rPr>
                      <w:rFonts w:ascii="Times New Roman" w:hAnsi="Times New Roman"/>
                    </w:rPr>
                    <w:t xml:space="preserve"> Shehadeh</w:t>
                  </w:r>
                </w:p>
              </w:tc>
              <w:tc>
                <w:tcPr>
                  <w:tcW w:w="1601" w:type="dxa"/>
                  <w:shd w:val="clear" w:color="auto" w:fill="auto"/>
                </w:tcPr>
                <w:p w:rsidR="00544831" w:rsidRPr="002F7286" w:rsidRDefault="00544831" w:rsidP="00544831">
                  <w:pPr>
                    <w:pStyle w:val="ps1numbered"/>
                    <w:numPr>
                      <w:ilvl w:val="0"/>
                      <w:numId w:val="0"/>
                    </w:numPr>
                    <w:jc w:val="center"/>
                    <w:rPr>
                      <w:rFonts w:ascii="Times New Roman" w:hAnsi="Times New Roman"/>
                    </w:rPr>
                  </w:pPr>
                  <w:r w:rsidRPr="002F7286">
                    <w:rPr>
                      <w:rFonts w:ascii="Times New Roman" w:hAnsi="Times New Roman"/>
                    </w:rPr>
                    <w:t>B4-6</w:t>
                  </w:r>
                </w:p>
              </w:tc>
              <w:tc>
                <w:tcPr>
                  <w:tcW w:w="1601" w:type="dxa"/>
                  <w:shd w:val="clear" w:color="auto" w:fill="auto"/>
                </w:tcPr>
                <w:p w:rsidR="00544831" w:rsidRPr="002F7286" w:rsidRDefault="00544831" w:rsidP="00544831">
                  <w:pPr>
                    <w:pStyle w:val="ps1numbered"/>
                    <w:numPr>
                      <w:ilvl w:val="0"/>
                      <w:numId w:val="0"/>
                    </w:numPr>
                    <w:rPr>
                      <w:rFonts w:ascii="Times New Roman" w:hAnsi="Times New Roman"/>
                      <w:b w:val="0"/>
                      <w:bCs w:val="0"/>
                    </w:rPr>
                  </w:pPr>
                  <w:r w:rsidRPr="002F7286">
                    <w:rPr>
                      <w:rFonts w:ascii="Times New Roman" w:hAnsi="Times New Roman"/>
                      <w:b w:val="0"/>
                      <w:bCs w:val="0"/>
                      <w:color w:val="000000"/>
                    </w:rPr>
                    <w:t xml:space="preserve">Exams, </w:t>
                  </w:r>
                  <w:proofErr w:type="spellStart"/>
                  <w:r w:rsidRPr="002F7286">
                    <w:rPr>
                      <w:rFonts w:ascii="Times New Roman" w:hAnsi="Times New Roman"/>
                      <w:b w:val="0"/>
                      <w:bCs w:val="0"/>
                      <w:color w:val="000000"/>
                    </w:rPr>
                    <w:t>Quizes</w:t>
                  </w:r>
                  <w:proofErr w:type="spellEnd"/>
                </w:p>
              </w:tc>
              <w:tc>
                <w:tcPr>
                  <w:tcW w:w="1729" w:type="dxa"/>
                  <w:shd w:val="clear" w:color="auto" w:fill="auto"/>
                </w:tcPr>
                <w:p w:rsidR="00812338" w:rsidRPr="00415AE6" w:rsidRDefault="00812338" w:rsidP="00812338">
                  <w:pPr>
                    <w:autoSpaceDE w:val="0"/>
                    <w:autoSpaceDN w:val="0"/>
                    <w:adjustRightInd w:val="0"/>
                    <w:rPr>
                      <w:rFonts w:ascii="Times New Roman" w:hAnsi="Times New Roman"/>
                      <w:szCs w:val="20"/>
                      <w:lang w:val="en-US" w:eastAsia="en-GB"/>
                    </w:rPr>
                  </w:pPr>
                  <w:r>
                    <w:rPr>
                      <w:rFonts w:ascii="Times New Roman" w:hAnsi="Times New Roman"/>
                      <w:szCs w:val="20"/>
                      <w:lang w:eastAsia="en-GB"/>
                    </w:rPr>
                    <w:t xml:space="preserve">Herbal medicine,  3rd edition (2007) </w:t>
                  </w:r>
                  <w:r w:rsidRPr="00415AE6">
                    <w:rPr>
                      <w:rFonts w:ascii="Times New Roman" w:hAnsi="Times New Roman"/>
                      <w:szCs w:val="20"/>
                      <w:lang w:val="en-US" w:eastAsia="en-GB"/>
                    </w:rPr>
                    <w:t>Joanne Barnes,</w:t>
                  </w:r>
                  <w:r w:rsidRPr="00415AE6">
                    <w:rPr>
                      <w:rFonts w:ascii="BrandingSans-SemiBold" w:hAnsi="Times New Roman" w:cs="BrandingSans-SemiBold"/>
                      <w:color w:val="FFFFFF"/>
                      <w:sz w:val="44"/>
                      <w:szCs w:val="44"/>
                      <w:lang w:val="en-US"/>
                    </w:rPr>
                    <w:t xml:space="preserve"> </w:t>
                  </w:r>
                  <w:r w:rsidRPr="00415AE6">
                    <w:rPr>
                      <w:rFonts w:ascii="Times New Roman" w:hAnsi="Times New Roman"/>
                      <w:szCs w:val="20"/>
                      <w:lang w:val="en-US" w:eastAsia="en-GB"/>
                    </w:rPr>
                    <w:t>Linda A Anderson</w:t>
                  </w:r>
                </w:p>
                <w:p w:rsidR="00544831" w:rsidRPr="006F531A" w:rsidRDefault="00812338" w:rsidP="00812338">
                  <w:proofErr w:type="gramStart"/>
                  <w:r w:rsidRPr="00415AE6">
                    <w:rPr>
                      <w:rFonts w:ascii="Times New Roman" w:hAnsi="Times New Roman"/>
                      <w:szCs w:val="20"/>
                      <w:lang w:val="en-US" w:eastAsia="en-GB"/>
                    </w:rPr>
                    <w:t>and</w:t>
                  </w:r>
                  <w:proofErr w:type="gramEnd"/>
                  <w:r w:rsidRPr="00415AE6">
                    <w:rPr>
                      <w:rFonts w:ascii="Times New Roman" w:hAnsi="Times New Roman"/>
                      <w:szCs w:val="20"/>
                      <w:lang w:val="en-US" w:eastAsia="en-GB"/>
                    </w:rPr>
                    <w:t xml:space="preserve"> J David </w:t>
                  </w:r>
                  <w:proofErr w:type="spellStart"/>
                  <w:r w:rsidRPr="00415AE6">
                    <w:rPr>
                      <w:rFonts w:ascii="Times New Roman" w:hAnsi="Times New Roman"/>
                      <w:szCs w:val="20"/>
                      <w:lang w:val="en-US" w:eastAsia="en-GB"/>
                    </w:rPr>
                    <w:t>Phillipson</w:t>
                  </w:r>
                  <w:proofErr w:type="spellEnd"/>
                  <w:r>
                    <w:rPr>
                      <w:rFonts w:ascii="Times New Roman" w:hAnsi="Times New Roman"/>
                      <w:b/>
                      <w:bCs/>
                      <w:szCs w:val="20"/>
                      <w:lang w:val="en-US" w:eastAsia="en-GB"/>
                    </w:rPr>
                    <w:t>.</w:t>
                  </w:r>
                </w:p>
              </w:tc>
            </w:tr>
            <w:tr w:rsidR="008672C9" w:rsidRPr="002F7286" w:rsidTr="008672C9">
              <w:trPr>
                <w:trHeight w:val="233"/>
              </w:trPr>
              <w:tc>
                <w:tcPr>
                  <w:tcW w:w="2357" w:type="dxa"/>
                  <w:shd w:val="clear" w:color="auto" w:fill="auto"/>
                </w:tcPr>
                <w:p w:rsidR="008672C9" w:rsidRPr="002F7286" w:rsidRDefault="008672C9" w:rsidP="003076A8">
                  <w:pPr>
                    <w:pStyle w:val="ps1numbered"/>
                    <w:numPr>
                      <w:ilvl w:val="0"/>
                      <w:numId w:val="0"/>
                    </w:numPr>
                    <w:rPr>
                      <w:rFonts w:ascii="Times New Roman" w:hAnsi="Times New Roman"/>
                    </w:rPr>
                  </w:pPr>
                  <w:r w:rsidRPr="002F7286">
                    <w:rPr>
                      <w:rFonts w:ascii="Times New Roman" w:hAnsi="Times New Roman"/>
                    </w:rPr>
                    <w:t>Final Exam</w:t>
                  </w:r>
                </w:p>
              </w:tc>
              <w:tc>
                <w:tcPr>
                  <w:tcW w:w="844" w:type="dxa"/>
                  <w:shd w:val="clear" w:color="auto" w:fill="auto"/>
                </w:tcPr>
                <w:p w:rsidR="008672C9" w:rsidRPr="002F7286" w:rsidRDefault="008672C9" w:rsidP="00FD5E7A">
                  <w:pPr>
                    <w:pStyle w:val="ps1numbered"/>
                    <w:numPr>
                      <w:ilvl w:val="0"/>
                      <w:numId w:val="0"/>
                    </w:numPr>
                    <w:jc w:val="center"/>
                    <w:rPr>
                      <w:rFonts w:ascii="Times New Roman" w:hAnsi="Times New Roman"/>
                    </w:rPr>
                  </w:pPr>
                  <w:r>
                    <w:rPr>
                      <w:rFonts w:ascii="Times New Roman" w:hAnsi="Times New Roman"/>
                    </w:rPr>
                    <w:t>6</w:t>
                  </w:r>
                </w:p>
              </w:tc>
              <w:tc>
                <w:tcPr>
                  <w:tcW w:w="1601" w:type="dxa"/>
                  <w:shd w:val="clear" w:color="auto" w:fill="auto"/>
                </w:tcPr>
                <w:p w:rsidR="008672C9" w:rsidRPr="002F7286" w:rsidRDefault="008672C9">
                  <w:pPr>
                    <w:rPr>
                      <w:rFonts w:ascii="Times New Roman" w:hAnsi="Times New Roman"/>
                    </w:rPr>
                  </w:pPr>
                  <w:r w:rsidRPr="002F7286">
                    <w:rPr>
                      <w:rFonts w:ascii="Times New Roman" w:hAnsi="Times New Roman"/>
                    </w:rPr>
                    <w:t xml:space="preserve"> </w:t>
                  </w:r>
                </w:p>
              </w:tc>
              <w:tc>
                <w:tcPr>
                  <w:tcW w:w="1601" w:type="dxa"/>
                  <w:shd w:val="clear" w:color="auto" w:fill="auto"/>
                </w:tcPr>
                <w:p w:rsidR="008672C9" w:rsidRPr="002F7286" w:rsidRDefault="008672C9" w:rsidP="00FD5E7A">
                  <w:pPr>
                    <w:pStyle w:val="ps1numbered"/>
                    <w:numPr>
                      <w:ilvl w:val="0"/>
                      <w:numId w:val="0"/>
                    </w:numPr>
                    <w:jc w:val="center"/>
                    <w:rPr>
                      <w:rFonts w:ascii="Times New Roman" w:hAnsi="Times New Roman"/>
                    </w:rPr>
                  </w:pPr>
                </w:p>
              </w:tc>
              <w:tc>
                <w:tcPr>
                  <w:tcW w:w="1601" w:type="dxa"/>
                  <w:shd w:val="clear" w:color="auto" w:fill="auto"/>
                </w:tcPr>
                <w:p w:rsidR="008672C9" w:rsidRPr="002F7286" w:rsidRDefault="008672C9" w:rsidP="006A28DB">
                  <w:pPr>
                    <w:pStyle w:val="ps1numbered"/>
                    <w:numPr>
                      <w:ilvl w:val="0"/>
                      <w:numId w:val="0"/>
                    </w:numPr>
                    <w:rPr>
                      <w:rFonts w:ascii="Times New Roman" w:hAnsi="Times New Roman"/>
                      <w:b w:val="0"/>
                      <w:bCs w:val="0"/>
                    </w:rPr>
                  </w:pPr>
                </w:p>
              </w:tc>
              <w:tc>
                <w:tcPr>
                  <w:tcW w:w="1729" w:type="dxa"/>
                  <w:shd w:val="clear" w:color="auto" w:fill="auto"/>
                </w:tcPr>
                <w:p w:rsidR="008672C9" w:rsidRPr="006F531A" w:rsidRDefault="00026901" w:rsidP="00812338">
                  <w:r>
                    <w:rPr>
                      <w:rFonts w:ascii="Times New Roman" w:hAnsi="Times New Roman"/>
                      <w:szCs w:val="20"/>
                      <w:lang w:eastAsia="en-GB"/>
                    </w:rPr>
                    <w:t xml:space="preserve"> </w:t>
                  </w:r>
                </w:p>
              </w:tc>
            </w:tr>
          </w:tbl>
          <w:p w:rsidR="000F6AE2" w:rsidRPr="002F7286" w:rsidRDefault="000F6AE2" w:rsidP="00544831">
            <w:pPr>
              <w:pStyle w:val="ps1numbered"/>
              <w:numPr>
                <w:ilvl w:val="0"/>
                <w:numId w:val="0"/>
              </w:numPr>
              <w:rPr>
                <w:rFonts w:ascii="Times New Roman" w:hAnsi="Times New Roman"/>
              </w:rPr>
            </w:pPr>
          </w:p>
          <w:p w:rsidR="000F6AE2" w:rsidRPr="002F7286" w:rsidRDefault="000F6AE2" w:rsidP="003076A8">
            <w:pPr>
              <w:pStyle w:val="ps1numbered"/>
              <w:numPr>
                <w:ilvl w:val="0"/>
                <w:numId w:val="0"/>
              </w:numPr>
              <w:rPr>
                <w:rFonts w:ascii="Times New Roman" w:hAnsi="Times New Roman"/>
              </w:rPr>
            </w:pPr>
          </w:p>
        </w:tc>
      </w:tr>
    </w:tbl>
    <w:p w:rsidR="007B266D" w:rsidRPr="002F7286" w:rsidRDefault="00201381" w:rsidP="00F248B9">
      <w:pPr>
        <w:pStyle w:val="ps2"/>
        <w:spacing w:before="120" w:after="120" w:line="240" w:lineRule="auto"/>
        <w:rPr>
          <w:rFonts w:ascii="Times New Roman" w:hAnsi="Times New Roman" w:cs="Times New Roman"/>
          <w:sz w:val="22"/>
          <w:szCs w:val="22"/>
        </w:rPr>
      </w:pPr>
      <w:r w:rsidRPr="002F7286">
        <w:rPr>
          <w:rFonts w:ascii="Times New Roman" w:hAnsi="Times New Roman" w:cs="Times New Roman"/>
          <w:sz w:val="22"/>
          <w:szCs w:val="22"/>
        </w:rPr>
        <w:lastRenderedPageBreak/>
        <w:t>2</w:t>
      </w:r>
      <w:r w:rsidR="00F248B9" w:rsidRPr="002F7286">
        <w:rPr>
          <w:rFonts w:ascii="Times New Roman" w:hAnsi="Times New Roman" w:cs="Times New Roman"/>
          <w:sz w:val="22"/>
          <w:szCs w:val="22"/>
        </w:rPr>
        <w:t>1</w:t>
      </w:r>
      <w:r w:rsidR="007B266D" w:rsidRPr="002F7286">
        <w:rPr>
          <w:rFonts w:ascii="Times New Roman" w:hAnsi="Times New Roman" w:cs="Times New Roman"/>
          <w:sz w:val="22"/>
          <w:szCs w:val="22"/>
        </w:rPr>
        <w:t xml:space="preserve">. </w:t>
      </w:r>
      <w:r w:rsidR="009E5872" w:rsidRPr="002F7286">
        <w:rPr>
          <w:rFonts w:ascii="Times New Roman" w:hAnsi="Times New Roman" w:cs="Times New Roman"/>
          <w:sz w:val="22"/>
          <w:szCs w:val="22"/>
        </w:rPr>
        <w:t>Teaching Methods and Assignments</w:t>
      </w:r>
      <w:r w:rsidR="006457F7" w:rsidRPr="002F7286">
        <w:rPr>
          <w:rFonts w:ascii="Times New Roman" w:hAnsi="Times New Roman" w:cs="Times New Roman"/>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2F7286" w:rsidTr="009409B8">
        <w:trPr>
          <w:trHeight w:val="1309"/>
        </w:trPr>
        <w:tc>
          <w:tcPr>
            <w:tcW w:w="10008" w:type="dxa"/>
          </w:tcPr>
          <w:p w:rsidR="00B143AC" w:rsidRPr="002F7286" w:rsidRDefault="00B143AC" w:rsidP="00E67432">
            <w:pPr>
              <w:pStyle w:val="ps1Char"/>
              <w:rPr>
                <w:rFonts w:ascii="Times New Roman" w:hAnsi="Times New Roman"/>
              </w:rPr>
            </w:pPr>
            <w:r w:rsidRPr="002F7286">
              <w:rPr>
                <w:rFonts w:ascii="Times New Roman" w:hAnsi="Times New Roman"/>
              </w:rPr>
              <w:t xml:space="preserve">Development of </w:t>
            </w:r>
            <w:r w:rsidR="009E5872" w:rsidRPr="002F7286">
              <w:rPr>
                <w:rFonts w:ascii="Times New Roman" w:hAnsi="Times New Roman"/>
              </w:rPr>
              <w:t xml:space="preserve">ILOs </w:t>
            </w:r>
            <w:r w:rsidRPr="002F7286">
              <w:rPr>
                <w:rFonts w:ascii="Times New Roman" w:hAnsi="Times New Roman"/>
              </w:rPr>
              <w:t xml:space="preserve">is promoted through the following </w:t>
            </w:r>
            <w:r w:rsidRPr="002F7286">
              <w:rPr>
                <w:rFonts w:ascii="Times New Roman" w:hAnsi="Times New Roman"/>
                <w:u w:val="single"/>
              </w:rPr>
              <w:t>teaching and learning methods</w:t>
            </w:r>
            <w:r w:rsidRPr="002F7286">
              <w:rPr>
                <w:rFonts w:ascii="Times New Roman" w:hAnsi="Times New Roman"/>
              </w:rPr>
              <w:t>:</w:t>
            </w:r>
          </w:p>
          <w:p w:rsidR="009409B8" w:rsidRPr="002F7286" w:rsidRDefault="009409B8" w:rsidP="00005754">
            <w:pPr>
              <w:autoSpaceDE w:val="0"/>
              <w:autoSpaceDN w:val="0"/>
              <w:adjustRightInd w:val="0"/>
              <w:rPr>
                <w:rFonts w:ascii="Times New Roman" w:hAnsi="Times New Roman"/>
                <w:sz w:val="22"/>
                <w:szCs w:val="22"/>
                <w:lang w:eastAsia="en-GB"/>
              </w:rPr>
            </w:pPr>
            <w:r w:rsidRPr="002F7286">
              <w:rPr>
                <w:rFonts w:ascii="Times New Roman" w:hAnsi="Times New Roman"/>
                <w:sz w:val="22"/>
                <w:szCs w:val="22"/>
                <w:lang w:eastAsia="en-GB"/>
              </w:rPr>
              <w:t>1) Lectures</w:t>
            </w:r>
            <w:r w:rsidR="00005754" w:rsidRPr="002F7286">
              <w:rPr>
                <w:rFonts w:ascii="Times New Roman" w:hAnsi="Times New Roman"/>
                <w:sz w:val="22"/>
                <w:szCs w:val="22"/>
                <w:lang w:eastAsia="en-GB"/>
              </w:rPr>
              <w:t xml:space="preserve"> </w:t>
            </w:r>
          </w:p>
          <w:p w:rsidR="009409B8" w:rsidRPr="002F7286" w:rsidRDefault="009409B8" w:rsidP="009409B8">
            <w:pPr>
              <w:autoSpaceDE w:val="0"/>
              <w:autoSpaceDN w:val="0"/>
              <w:adjustRightInd w:val="0"/>
              <w:rPr>
                <w:rFonts w:ascii="Times New Roman" w:hAnsi="Times New Roman"/>
                <w:sz w:val="22"/>
                <w:szCs w:val="22"/>
                <w:lang w:eastAsia="en-GB"/>
              </w:rPr>
            </w:pPr>
            <w:r w:rsidRPr="002F7286">
              <w:rPr>
                <w:rFonts w:ascii="Times New Roman" w:hAnsi="Times New Roman"/>
                <w:sz w:val="22"/>
                <w:szCs w:val="22"/>
                <w:lang w:eastAsia="en-GB"/>
              </w:rPr>
              <w:t>2) Case study</w:t>
            </w:r>
          </w:p>
          <w:p w:rsidR="009B1E91" w:rsidRPr="002F7286" w:rsidRDefault="009409B8" w:rsidP="009B1E91">
            <w:pPr>
              <w:autoSpaceDE w:val="0"/>
              <w:autoSpaceDN w:val="0"/>
              <w:adjustRightInd w:val="0"/>
              <w:rPr>
                <w:rFonts w:ascii="Times New Roman" w:hAnsi="Times New Roman"/>
                <w:sz w:val="22"/>
                <w:szCs w:val="22"/>
                <w:lang w:eastAsia="en-GB"/>
              </w:rPr>
            </w:pPr>
            <w:r w:rsidRPr="002F7286">
              <w:rPr>
                <w:rFonts w:ascii="Times New Roman" w:hAnsi="Times New Roman"/>
                <w:sz w:val="22"/>
                <w:szCs w:val="22"/>
                <w:lang w:eastAsia="en-GB"/>
              </w:rPr>
              <w:t xml:space="preserve">3) Products samples presentations </w:t>
            </w:r>
          </w:p>
          <w:p w:rsidR="002346F7" w:rsidRPr="002F7286" w:rsidRDefault="009409B8" w:rsidP="009B1E91">
            <w:pPr>
              <w:autoSpaceDE w:val="0"/>
              <w:autoSpaceDN w:val="0"/>
              <w:adjustRightInd w:val="0"/>
              <w:rPr>
                <w:rFonts w:ascii="Times New Roman" w:hAnsi="Times New Roman"/>
                <w:sz w:val="22"/>
                <w:szCs w:val="22"/>
                <w:lang w:eastAsia="en-GB"/>
              </w:rPr>
            </w:pPr>
            <w:r w:rsidRPr="002F7286">
              <w:rPr>
                <w:rFonts w:ascii="Times New Roman" w:hAnsi="Times New Roman"/>
                <w:sz w:val="22"/>
                <w:szCs w:val="22"/>
                <w:lang w:eastAsia="en-GB"/>
              </w:rPr>
              <w:t>4) Assignments and discussions</w:t>
            </w:r>
          </w:p>
        </w:tc>
      </w:tr>
    </w:tbl>
    <w:p w:rsidR="00B143AC" w:rsidRPr="002F7286" w:rsidRDefault="00B143AC" w:rsidP="00E67432">
      <w:pPr>
        <w:pStyle w:val="ps1Char"/>
        <w:rPr>
          <w:rFonts w:ascii="Times New Roman" w:hAnsi="Times New Roman"/>
        </w:rPr>
      </w:pPr>
    </w:p>
    <w:p w:rsidR="002346F7" w:rsidRPr="002F7286" w:rsidRDefault="002346F7" w:rsidP="00E67432">
      <w:pPr>
        <w:pStyle w:val="ps1Char"/>
        <w:rPr>
          <w:rFonts w:ascii="Times New Roman" w:hAnsi="Times New Roman"/>
        </w:rPr>
      </w:pPr>
    </w:p>
    <w:p w:rsidR="00955553" w:rsidRPr="002F7286" w:rsidRDefault="00955553" w:rsidP="002346F7">
      <w:pPr>
        <w:pStyle w:val="ps2"/>
        <w:spacing w:before="120" w:after="120" w:line="240" w:lineRule="auto"/>
        <w:rPr>
          <w:rFonts w:ascii="Times New Roman" w:hAnsi="Times New Roman" w:cs="Times New Roman"/>
          <w:sz w:val="22"/>
          <w:szCs w:val="22"/>
        </w:rPr>
      </w:pPr>
      <w:r w:rsidRPr="002F7286">
        <w:rPr>
          <w:rFonts w:ascii="Times New Roman" w:hAnsi="Times New Roman" w:cs="Times New Roman"/>
          <w:sz w:val="22"/>
          <w:szCs w:val="22"/>
        </w:rPr>
        <w:t>2</w:t>
      </w:r>
      <w:r w:rsidR="002346F7" w:rsidRPr="002F7286">
        <w:rPr>
          <w:rFonts w:ascii="Times New Roman" w:hAnsi="Times New Roman" w:cs="Times New Roman"/>
          <w:sz w:val="22"/>
          <w:szCs w:val="22"/>
        </w:rPr>
        <w:t>2</w:t>
      </w:r>
      <w:r w:rsidRPr="002F7286">
        <w:rPr>
          <w:rFonts w:ascii="Times New Roman" w:hAnsi="Times New Roman" w:cs="Times New Roman"/>
          <w:sz w:val="22"/>
          <w:szCs w:val="22"/>
        </w:rPr>
        <w:t>. Evaluation Methods</w:t>
      </w:r>
      <w:r w:rsidR="00C67D03" w:rsidRPr="002F7286">
        <w:rPr>
          <w:rFonts w:ascii="Times New Roman" w:hAnsi="Times New Roman" w:cs="Times New Roman"/>
          <w:sz w:val="22"/>
          <w:szCs w:val="22"/>
        </w:rPr>
        <w:t xml:space="preserve"> and Course </w:t>
      </w:r>
      <w:r w:rsidR="00100132" w:rsidRPr="002F7286">
        <w:rPr>
          <w:rFonts w:ascii="Times New Roman" w:hAnsi="Times New Roman" w:cs="Times New Roman"/>
          <w:sz w:val="22"/>
          <w:szCs w:val="22"/>
        </w:rPr>
        <w:t>R</w:t>
      </w:r>
      <w:r w:rsidR="00C67D03" w:rsidRPr="002F7286">
        <w:rPr>
          <w:rFonts w:ascii="Times New Roman" w:hAnsi="Times New Roman" w:cs="Times New Roman"/>
          <w:sz w:val="22"/>
          <w:szCs w:val="22"/>
        </w:rPr>
        <w:t>equirements</w:t>
      </w:r>
      <w:r w:rsidRPr="002F7286">
        <w:rPr>
          <w:rFonts w:ascii="Times New Roman" w:hAnsi="Times New Roman" w:cs="Times New Roman"/>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2F7286" w:rsidTr="002346F7">
        <w:tc>
          <w:tcPr>
            <w:tcW w:w="10008" w:type="dxa"/>
          </w:tcPr>
          <w:p w:rsidR="00B143AC" w:rsidRPr="002F7286" w:rsidRDefault="00B143AC" w:rsidP="00E67432">
            <w:pPr>
              <w:pStyle w:val="ps1Char"/>
              <w:rPr>
                <w:rFonts w:ascii="Times New Roman" w:hAnsi="Times New Roman"/>
              </w:rPr>
            </w:pPr>
            <w:r w:rsidRPr="002F7286">
              <w:rPr>
                <w:rFonts w:ascii="Times New Roman" w:hAnsi="Times New Roman"/>
              </w:rPr>
              <w:t xml:space="preserve">Opportunities to demonstrate achievement of the </w:t>
            </w:r>
            <w:r w:rsidR="00955553" w:rsidRPr="002F7286">
              <w:rPr>
                <w:rFonts w:ascii="Times New Roman" w:hAnsi="Times New Roman"/>
              </w:rPr>
              <w:t>ILOs</w:t>
            </w:r>
            <w:r w:rsidRPr="002F7286">
              <w:rPr>
                <w:rFonts w:ascii="Times New Roman" w:hAnsi="Times New Roman"/>
              </w:rPr>
              <w:t xml:space="preserve"> are provided through the following </w:t>
            </w:r>
            <w:r w:rsidRPr="002F7286">
              <w:rPr>
                <w:rFonts w:ascii="Times New Roman" w:hAnsi="Times New Roman"/>
                <w:u w:val="single"/>
              </w:rPr>
              <w:t>assessment methods</w:t>
            </w:r>
            <w:r w:rsidR="00C67D03" w:rsidRPr="002F7286">
              <w:rPr>
                <w:rFonts w:ascii="Times New Roman" w:hAnsi="Times New Roman"/>
                <w:u w:val="single"/>
              </w:rPr>
              <w:t xml:space="preserve"> and requirements</w:t>
            </w:r>
            <w:r w:rsidRPr="002F7286">
              <w:rPr>
                <w:rFonts w:ascii="Times New Roman" w:hAnsi="Times New Roman"/>
              </w:rPr>
              <w:t>:</w:t>
            </w:r>
          </w:p>
          <w:p w:rsidR="00DF1742" w:rsidRPr="002F7286" w:rsidRDefault="00DF1742" w:rsidP="00C77421">
            <w:pPr>
              <w:pStyle w:val="ps1Char"/>
              <w:numPr>
                <w:ilvl w:val="0"/>
                <w:numId w:val="4"/>
              </w:numPr>
              <w:rPr>
                <w:rFonts w:ascii="Times New Roman" w:hAnsi="Times New Roman"/>
                <w:b w:val="0"/>
                <w:bCs w:val="0"/>
              </w:rPr>
            </w:pPr>
            <w:r w:rsidRPr="002F7286">
              <w:rPr>
                <w:rFonts w:ascii="Times New Roman" w:hAnsi="Times New Roman"/>
                <w:b w:val="0"/>
                <w:bCs w:val="0"/>
              </w:rPr>
              <w:t>Exams</w:t>
            </w:r>
          </w:p>
          <w:p w:rsidR="00DF1742" w:rsidRPr="002F7286" w:rsidRDefault="00DF1742" w:rsidP="00C77421">
            <w:pPr>
              <w:pStyle w:val="ps1Char"/>
              <w:numPr>
                <w:ilvl w:val="0"/>
                <w:numId w:val="4"/>
              </w:numPr>
              <w:rPr>
                <w:rFonts w:ascii="Times New Roman" w:hAnsi="Times New Roman"/>
                <w:b w:val="0"/>
                <w:bCs w:val="0"/>
              </w:rPr>
            </w:pPr>
            <w:r w:rsidRPr="002F7286">
              <w:rPr>
                <w:rFonts w:ascii="Times New Roman" w:hAnsi="Times New Roman"/>
                <w:b w:val="0"/>
                <w:bCs w:val="0"/>
              </w:rPr>
              <w:t>Quizzes</w:t>
            </w:r>
          </w:p>
          <w:p w:rsidR="00715328" w:rsidRPr="002F7286" w:rsidRDefault="00DF1742" w:rsidP="00C77421">
            <w:pPr>
              <w:pStyle w:val="ps1Char"/>
              <w:numPr>
                <w:ilvl w:val="0"/>
                <w:numId w:val="4"/>
              </w:numPr>
              <w:rPr>
                <w:rFonts w:ascii="Times New Roman" w:hAnsi="Times New Roman"/>
                <w:b w:val="0"/>
                <w:bCs w:val="0"/>
              </w:rPr>
            </w:pPr>
            <w:r w:rsidRPr="002F7286">
              <w:rPr>
                <w:rFonts w:ascii="Times New Roman" w:hAnsi="Times New Roman"/>
                <w:b w:val="0"/>
                <w:bCs w:val="0"/>
              </w:rPr>
              <w:t>Students reports on assignments</w:t>
            </w:r>
          </w:p>
        </w:tc>
      </w:tr>
    </w:tbl>
    <w:p w:rsidR="008B05EA" w:rsidRPr="002F7286" w:rsidRDefault="008B05EA" w:rsidP="00201381">
      <w:pPr>
        <w:pStyle w:val="ps2"/>
        <w:spacing w:before="120" w:after="120" w:line="240" w:lineRule="auto"/>
        <w:rPr>
          <w:rFonts w:ascii="Times New Roman" w:hAnsi="Times New Roman" w:cs="Times New Roman"/>
          <w:sz w:val="22"/>
          <w:szCs w:val="22"/>
        </w:rPr>
      </w:pPr>
    </w:p>
    <w:p w:rsidR="00B143AC" w:rsidRPr="002F7286" w:rsidRDefault="009E6C5C" w:rsidP="00556B3F">
      <w:pPr>
        <w:pStyle w:val="ps2"/>
        <w:spacing w:before="120" w:after="120" w:line="240" w:lineRule="auto"/>
        <w:rPr>
          <w:rFonts w:ascii="Times New Roman" w:hAnsi="Times New Roman" w:cs="Times New Roman"/>
          <w:sz w:val="22"/>
          <w:szCs w:val="22"/>
        </w:rPr>
      </w:pPr>
      <w:r w:rsidRPr="002F7286">
        <w:rPr>
          <w:rFonts w:ascii="Times New Roman" w:hAnsi="Times New Roman" w:cs="Times New Roman"/>
          <w:sz w:val="22"/>
          <w:szCs w:val="22"/>
        </w:rPr>
        <w:t>2</w:t>
      </w:r>
      <w:r w:rsidR="008B05EA" w:rsidRPr="002F7286">
        <w:rPr>
          <w:rFonts w:ascii="Times New Roman" w:hAnsi="Times New Roman" w:cs="Times New Roman"/>
          <w:sz w:val="22"/>
          <w:szCs w:val="22"/>
        </w:rPr>
        <w:t>3</w:t>
      </w:r>
      <w:r w:rsidR="007B266D" w:rsidRPr="002F7286">
        <w:rPr>
          <w:rFonts w:ascii="Times New Roman" w:hAnsi="Times New Roman" w:cs="Times New Roman"/>
          <w:sz w:val="22"/>
          <w:szCs w:val="22"/>
        </w:rPr>
        <w:t xml:space="preserve">. </w:t>
      </w:r>
      <w:r w:rsidR="00556B3F" w:rsidRPr="002F7286">
        <w:rPr>
          <w:rFonts w:ascii="Times New Roman" w:hAnsi="Times New Roman" w:cs="Times New Roman"/>
          <w:sz w:val="22"/>
          <w:szCs w:val="22"/>
        </w:rPr>
        <w:t>Course Policies</w:t>
      </w:r>
      <w:r w:rsidR="0033559A" w:rsidRPr="002F7286">
        <w:rPr>
          <w:rFonts w:ascii="Times New Roman" w:hAnsi="Times New Roman" w:cs="Times New Roman"/>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2F7286" w:rsidTr="002346F7">
        <w:tc>
          <w:tcPr>
            <w:tcW w:w="10008" w:type="dxa"/>
          </w:tcPr>
          <w:p w:rsidR="00E2318E" w:rsidRPr="002F7286" w:rsidRDefault="00556B3F" w:rsidP="00E2318E">
            <w:pPr>
              <w:rPr>
                <w:rFonts w:ascii="Times New Roman" w:hAnsi="Times New Roman"/>
              </w:rPr>
            </w:pPr>
            <w:r w:rsidRPr="002F7286">
              <w:rPr>
                <w:rFonts w:ascii="Times New Roman" w:hAnsi="Times New Roman"/>
                <w:bCs/>
                <w:szCs w:val="20"/>
              </w:rPr>
              <w:t>A- Attendance policies:</w:t>
            </w:r>
            <w:r w:rsidR="00E2318E" w:rsidRPr="002F7286">
              <w:rPr>
                <w:rFonts w:ascii="Times New Roman" w:hAnsi="Times New Roman"/>
                <w:bCs/>
                <w:szCs w:val="20"/>
              </w:rPr>
              <w:t xml:space="preserve"> </w:t>
            </w:r>
          </w:p>
          <w:p w:rsidR="00B143AC" w:rsidRPr="002F7286" w:rsidRDefault="00E2318E" w:rsidP="00CC4F1F">
            <w:pPr>
              <w:spacing w:before="80"/>
              <w:rPr>
                <w:rFonts w:ascii="Times New Roman" w:hAnsi="Times New Roman"/>
                <w:b/>
                <w:bCs/>
                <w:szCs w:val="20"/>
              </w:rPr>
            </w:pPr>
            <w:r w:rsidRPr="002F7286">
              <w:rPr>
                <w:rFonts w:ascii="Times New Roman" w:hAnsi="Times New Roman"/>
                <w:b/>
                <w:bCs/>
                <w:sz w:val="22"/>
                <w:szCs w:val="22"/>
                <w:lang w:eastAsia="en-GB"/>
              </w:rPr>
              <w:t>University rules and regulations are applied</w:t>
            </w:r>
          </w:p>
          <w:p w:rsidR="00E2318E" w:rsidRPr="002F7286" w:rsidRDefault="00E2318E" w:rsidP="00E2318E">
            <w:pPr>
              <w:pStyle w:val="List"/>
              <w:rPr>
                <w:rFonts w:ascii="Times New Roman" w:hAnsi="Times New Roman"/>
                <w:lang w:eastAsia="ar-SA"/>
              </w:rPr>
            </w:pPr>
            <w:r w:rsidRPr="002F7286">
              <w:rPr>
                <w:rFonts w:ascii="Times New Roman" w:hAnsi="Times New Roman"/>
                <w:b/>
                <w:bCs/>
                <w:i/>
                <w:iCs/>
                <w:lang w:eastAsia="ar-SA"/>
              </w:rPr>
              <w:t>First warning</w:t>
            </w:r>
            <w:r w:rsidRPr="002F7286">
              <w:rPr>
                <w:rFonts w:ascii="Times New Roman" w:hAnsi="Times New Roman"/>
                <w:lang w:eastAsia="ar-SA"/>
              </w:rPr>
              <w:t xml:space="preserve"> – with 4 absences</w:t>
            </w:r>
          </w:p>
          <w:p w:rsidR="00E2318E" w:rsidRPr="002F7286" w:rsidRDefault="00E2318E" w:rsidP="00E2318E">
            <w:pPr>
              <w:pStyle w:val="List"/>
              <w:rPr>
                <w:rFonts w:ascii="Times New Roman" w:hAnsi="Times New Roman"/>
                <w:lang w:eastAsia="ar-SA"/>
              </w:rPr>
            </w:pPr>
            <w:r w:rsidRPr="002F7286">
              <w:rPr>
                <w:rFonts w:ascii="Times New Roman" w:hAnsi="Times New Roman"/>
                <w:b/>
                <w:bCs/>
                <w:i/>
                <w:iCs/>
                <w:lang w:eastAsia="ar-SA"/>
              </w:rPr>
              <w:t>Last warning</w:t>
            </w:r>
            <w:r w:rsidRPr="002F7286">
              <w:rPr>
                <w:rFonts w:ascii="Times New Roman" w:hAnsi="Times New Roman"/>
                <w:lang w:eastAsia="ar-SA"/>
              </w:rPr>
              <w:t xml:space="preserve"> – with 5 absences</w:t>
            </w:r>
          </w:p>
          <w:p w:rsidR="00E2318E" w:rsidRPr="002F7286" w:rsidRDefault="00E2318E" w:rsidP="00E2318E">
            <w:pPr>
              <w:pStyle w:val="List"/>
              <w:rPr>
                <w:rFonts w:ascii="Times New Roman" w:hAnsi="Times New Roman"/>
                <w:lang w:eastAsia="ar-SA"/>
              </w:rPr>
            </w:pPr>
            <w:r w:rsidRPr="002F7286">
              <w:rPr>
                <w:rFonts w:ascii="Times New Roman" w:hAnsi="Times New Roman"/>
                <w:lang w:eastAsia="ar-SA"/>
              </w:rPr>
              <w:t>Failing in the subject – with 6 absences</w:t>
            </w:r>
          </w:p>
          <w:p w:rsidR="009E6C5C" w:rsidRPr="002F7286" w:rsidRDefault="00556B3F" w:rsidP="0033559A">
            <w:pPr>
              <w:spacing w:before="80" w:after="120"/>
              <w:rPr>
                <w:rStyle w:val="hps"/>
                <w:rFonts w:ascii="Times New Roman" w:hAnsi="Times New Roman"/>
                <w:bCs/>
                <w:szCs w:val="20"/>
              </w:rPr>
            </w:pPr>
            <w:r w:rsidRPr="002F7286">
              <w:rPr>
                <w:rFonts w:ascii="Times New Roman" w:hAnsi="Times New Roman"/>
                <w:bCs/>
                <w:szCs w:val="20"/>
              </w:rPr>
              <w:lastRenderedPageBreak/>
              <w:t xml:space="preserve">B- </w:t>
            </w:r>
            <w:r w:rsidRPr="002F7286">
              <w:rPr>
                <w:rStyle w:val="hps"/>
                <w:rFonts w:ascii="Times New Roman" w:hAnsi="Times New Roman"/>
                <w:bCs/>
                <w:szCs w:val="20"/>
              </w:rPr>
              <w:t>Absences from</w:t>
            </w:r>
            <w:r w:rsidRPr="002F7286">
              <w:rPr>
                <w:rFonts w:ascii="Times New Roman" w:hAnsi="Times New Roman"/>
                <w:bCs/>
                <w:szCs w:val="20"/>
              </w:rPr>
              <w:t xml:space="preserve"> </w:t>
            </w:r>
            <w:r w:rsidRPr="002F7286">
              <w:rPr>
                <w:rStyle w:val="hps"/>
                <w:rFonts w:ascii="Times New Roman" w:hAnsi="Times New Roman"/>
                <w:bCs/>
                <w:szCs w:val="20"/>
              </w:rPr>
              <w:t>exams and</w:t>
            </w:r>
            <w:r w:rsidRPr="002F7286">
              <w:rPr>
                <w:rFonts w:ascii="Times New Roman" w:hAnsi="Times New Roman"/>
                <w:bCs/>
                <w:szCs w:val="20"/>
              </w:rPr>
              <w:t xml:space="preserve"> </w:t>
            </w:r>
            <w:r w:rsidRPr="002F7286">
              <w:rPr>
                <w:rStyle w:val="hps"/>
                <w:rFonts w:ascii="Times New Roman" w:hAnsi="Times New Roman"/>
                <w:bCs/>
                <w:szCs w:val="20"/>
              </w:rPr>
              <w:t>handing</w:t>
            </w:r>
            <w:r w:rsidRPr="002F7286">
              <w:rPr>
                <w:rFonts w:ascii="Times New Roman" w:hAnsi="Times New Roman"/>
                <w:bCs/>
                <w:szCs w:val="20"/>
              </w:rPr>
              <w:t xml:space="preserve"> </w:t>
            </w:r>
            <w:r w:rsidRPr="002F7286">
              <w:rPr>
                <w:rStyle w:val="hps"/>
                <w:rFonts w:ascii="Times New Roman" w:hAnsi="Times New Roman"/>
                <w:bCs/>
                <w:szCs w:val="20"/>
              </w:rPr>
              <w:t>in</w:t>
            </w:r>
            <w:r w:rsidRPr="002F7286">
              <w:rPr>
                <w:rFonts w:ascii="Times New Roman" w:hAnsi="Times New Roman"/>
                <w:bCs/>
                <w:szCs w:val="20"/>
              </w:rPr>
              <w:t xml:space="preserve"> </w:t>
            </w:r>
            <w:r w:rsidRPr="002F7286">
              <w:rPr>
                <w:rStyle w:val="hps"/>
                <w:rFonts w:ascii="Times New Roman" w:hAnsi="Times New Roman"/>
                <w:bCs/>
                <w:szCs w:val="20"/>
              </w:rPr>
              <w:t>assignments</w:t>
            </w:r>
            <w:r w:rsidRPr="002F7286">
              <w:rPr>
                <w:rFonts w:ascii="Times New Roman" w:hAnsi="Times New Roman"/>
                <w:bCs/>
                <w:szCs w:val="20"/>
              </w:rPr>
              <w:t xml:space="preserve"> </w:t>
            </w:r>
            <w:r w:rsidRPr="002F7286">
              <w:rPr>
                <w:rStyle w:val="hps"/>
                <w:rFonts w:ascii="Times New Roman" w:hAnsi="Times New Roman"/>
                <w:bCs/>
                <w:szCs w:val="20"/>
              </w:rPr>
              <w:t>on time:</w:t>
            </w:r>
          </w:p>
          <w:p w:rsidR="00E2318E" w:rsidRPr="002F7286" w:rsidRDefault="00E2318E" w:rsidP="00E2318E">
            <w:pPr>
              <w:spacing w:before="80" w:after="120"/>
              <w:rPr>
                <w:rStyle w:val="hps"/>
                <w:rFonts w:ascii="Times New Roman" w:hAnsi="Times New Roman"/>
                <w:bCs/>
                <w:szCs w:val="20"/>
              </w:rPr>
            </w:pPr>
            <w:r w:rsidRPr="002F7286">
              <w:rPr>
                <w:rStyle w:val="hps"/>
                <w:rFonts w:ascii="Times New Roman" w:hAnsi="Times New Roman"/>
                <w:bCs/>
                <w:szCs w:val="20"/>
              </w:rPr>
              <w:t>Will result in zero achievement unless health report or other significant excuse is presented.</w:t>
            </w:r>
          </w:p>
          <w:p w:rsidR="007643B7" w:rsidRPr="002F7286" w:rsidRDefault="00556B3F" w:rsidP="00D71D9D">
            <w:pPr>
              <w:spacing w:before="80" w:after="120"/>
              <w:rPr>
                <w:rStyle w:val="hps"/>
                <w:rFonts w:ascii="Times New Roman" w:hAnsi="Times New Roman"/>
                <w:b/>
                <w:szCs w:val="20"/>
              </w:rPr>
            </w:pPr>
            <w:r w:rsidRPr="002F7286">
              <w:rPr>
                <w:rStyle w:val="hps"/>
                <w:rFonts w:ascii="Times New Roman" w:hAnsi="Times New Roman"/>
                <w:bCs/>
                <w:szCs w:val="20"/>
              </w:rPr>
              <w:t>C- Health and safety</w:t>
            </w:r>
            <w:r w:rsidRPr="002F7286">
              <w:rPr>
                <w:rStyle w:val="shorttext"/>
                <w:rFonts w:ascii="Times New Roman" w:hAnsi="Times New Roman"/>
                <w:bCs/>
                <w:szCs w:val="20"/>
              </w:rPr>
              <w:t xml:space="preserve"> </w:t>
            </w:r>
            <w:r w:rsidRPr="002F7286">
              <w:rPr>
                <w:rStyle w:val="hps"/>
                <w:rFonts w:ascii="Times New Roman" w:hAnsi="Times New Roman"/>
                <w:bCs/>
                <w:szCs w:val="20"/>
              </w:rPr>
              <w:t>procedures:</w:t>
            </w:r>
            <w:r w:rsidR="00D71D9D">
              <w:rPr>
                <w:rStyle w:val="hps"/>
                <w:rFonts w:ascii="Times New Roman" w:hAnsi="Times New Roman"/>
                <w:bCs/>
                <w:szCs w:val="20"/>
              </w:rPr>
              <w:t xml:space="preserve"> </w:t>
            </w:r>
            <w:r w:rsidR="00E2318E" w:rsidRPr="002F7286">
              <w:rPr>
                <w:rStyle w:val="hps"/>
                <w:rFonts w:ascii="Times New Roman" w:hAnsi="Times New Roman"/>
                <w:b/>
                <w:szCs w:val="20"/>
              </w:rPr>
              <w:t>N/A</w:t>
            </w:r>
          </w:p>
          <w:p w:rsidR="007643B7" w:rsidRPr="002F7286" w:rsidRDefault="007643B7" w:rsidP="0033559A">
            <w:pPr>
              <w:spacing w:before="80" w:after="120"/>
              <w:rPr>
                <w:rStyle w:val="hps"/>
                <w:rFonts w:ascii="Times New Roman" w:hAnsi="Times New Roman"/>
                <w:bCs/>
                <w:szCs w:val="20"/>
              </w:rPr>
            </w:pPr>
            <w:r w:rsidRPr="002F7286">
              <w:rPr>
                <w:rStyle w:val="hps"/>
                <w:rFonts w:ascii="Times New Roman" w:hAnsi="Times New Roman"/>
                <w:bCs/>
                <w:szCs w:val="20"/>
              </w:rPr>
              <w:t>D- Honesty policy regarding cheating, plagiarism, misbehavior:</w:t>
            </w:r>
          </w:p>
          <w:p w:rsidR="00B729AC" w:rsidRPr="002F7286" w:rsidRDefault="00B729AC" w:rsidP="00B729AC">
            <w:pPr>
              <w:spacing w:before="80" w:after="120"/>
              <w:rPr>
                <w:rStyle w:val="hps"/>
                <w:rFonts w:ascii="Times New Roman" w:hAnsi="Times New Roman"/>
                <w:bCs/>
                <w:szCs w:val="20"/>
              </w:rPr>
            </w:pPr>
            <w:r w:rsidRPr="002F7286">
              <w:rPr>
                <w:rStyle w:val="hps"/>
                <w:rFonts w:ascii="Times New Roman" w:hAnsi="Times New Roman"/>
                <w:bCs/>
                <w:szCs w:val="20"/>
              </w:rPr>
              <w:t>According to JU regulations  participation, commitment of cheating will lead to applying all following penalties together</w:t>
            </w:r>
          </w:p>
          <w:p w:rsidR="00B729AC" w:rsidRPr="002F7286" w:rsidRDefault="00B729AC" w:rsidP="00B729AC">
            <w:pPr>
              <w:spacing w:before="80" w:after="120"/>
              <w:rPr>
                <w:rStyle w:val="hps"/>
                <w:rFonts w:ascii="Times New Roman" w:hAnsi="Times New Roman"/>
                <w:bCs/>
                <w:szCs w:val="20"/>
              </w:rPr>
            </w:pPr>
            <w:r w:rsidRPr="002F7286">
              <w:rPr>
                <w:rStyle w:val="hps"/>
                <w:rFonts w:ascii="Times New Roman" w:hAnsi="Times New Roman"/>
                <w:bCs/>
                <w:szCs w:val="20"/>
              </w:rPr>
              <w:t>1)</w:t>
            </w:r>
            <w:r w:rsidRPr="002F7286">
              <w:rPr>
                <w:rStyle w:val="hps"/>
                <w:rFonts w:ascii="Times New Roman" w:hAnsi="Times New Roman"/>
                <w:bCs/>
                <w:szCs w:val="20"/>
              </w:rPr>
              <w:tab/>
              <w:t>Failing the subject he/she cheated at</w:t>
            </w:r>
          </w:p>
          <w:p w:rsidR="00B729AC" w:rsidRPr="002F7286" w:rsidRDefault="00B729AC" w:rsidP="00B729AC">
            <w:pPr>
              <w:spacing w:before="80" w:after="120"/>
              <w:rPr>
                <w:rStyle w:val="hps"/>
                <w:rFonts w:ascii="Times New Roman" w:hAnsi="Times New Roman"/>
                <w:bCs/>
                <w:szCs w:val="20"/>
              </w:rPr>
            </w:pPr>
            <w:r w:rsidRPr="002F7286">
              <w:rPr>
                <w:rStyle w:val="hps"/>
                <w:rFonts w:ascii="Times New Roman" w:hAnsi="Times New Roman"/>
                <w:bCs/>
                <w:szCs w:val="20"/>
              </w:rPr>
              <w:t>2)</w:t>
            </w:r>
            <w:r w:rsidRPr="002F7286">
              <w:rPr>
                <w:rStyle w:val="hps"/>
                <w:rFonts w:ascii="Times New Roman" w:hAnsi="Times New Roman"/>
                <w:bCs/>
                <w:szCs w:val="20"/>
              </w:rPr>
              <w:tab/>
              <w:t>Failing the other subjects taken in the same course</w:t>
            </w:r>
          </w:p>
          <w:p w:rsidR="00B729AC" w:rsidRPr="002F7286" w:rsidRDefault="00B729AC" w:rsidP="00B729AC">
            <w:pPr>
              <w:spacing w:before="80" w:after="120"/>
              <w:rPr>
                <w:rStyle w:val="hps"/>
                <w:rFonts w:ascii="Times New Roman" w:hAnsi="Times New Roman"/>
                <w:bCs/>
                <w:szCs w:val="20"/>
              </w:rPr>
            </w:pPr>
            <w:r w:rsidRPr="002F7286">
              <w:rPr>
                <w:rStyle w:val="hps"/>
                <w:rFonts w:ascii="Times New Roman" w:hAnsi="Times New Roman"/>
                <w:bCs/>
                <w:szCs w:val="20"/>
              </w:rPr>
              <w:t>3)</w:t>
            </w:r>
            <w:r w:rsidRPr="002F7286">
              <w:rPr>
                <w:rStyle w:val="hps"/>
                <w:rFonts w:ascii="Times New Roman" w:hAnsi="Times New Roman"/>
                <w:bCs/>
                <w:szCs w:val="20"/>
              </w:rPr>
              <w:tab/>
              <w:t>Not allowed to register for the next semester. The summer semester is not considered as a semester</w:t>
            </w:r>
          </w:p>
          <w:p w:rsidR="007643B7" w:rsidRPr="002F7286" w:rsidRDefault="007643B7" w:rsidP="0033559A">
            <w:pPr>
              <w:spacing w:before="80" w:after="120"/>
              <w:rPr>
                <w:rStyle w:val="hps"/>
                <w:rFonts w:ascii="Times New Roman" w:hAnsi="Times New Roman"/>
                <w:bCs/>
                <w:szCs w:val="20"/>
              </w:rPr>
            </w:pPr>
          </w:p>
          <w:p w:rsidR="007643B7" w:rsidRPr="002F7286" w:rsidRDefault="007643B7" w:rsidP="0033559A">
            <w:pPr>
              <w:spacing w:before="80" w:after="120"/>
              <w:rPr>
                <w:rStyle w:val="hps"/>
                <w:rFonts w:ascii="Times New Roman" w:hAnsi="Times New Roman"/>
                <w:bCs/>
                <w:szCs w:val="20"/>
              </w:rPr>
            </w:pPr>
            <w:r w:rsidRPr="002F7286">
              <w:rPr>
                <w:rStyle w:val="hps"/>
                <w:rFonts w:ascii="Times New Roman" w:hAnsi="Times New Roman"/>
                <w:bCs/>
                <w:szCs w:val="20"/>
              </w:rPr>
              <w:t>E- Grading policy:</w:t>
            </w:r>
          </w:p>
          <w:p w:rsidR="0072365A" w:rsidRPr="002F7286" w:rsidRDefault="0072365A" w:rsidP="0072365A">
            <w:pPr>
              <w:rPr>
                <w:rFonts w:ascii="Times New Roman" w:hAnsi="Times New Roman"/>
                <w:lang w:eastAsia="ar-SA"/>
              </w:rPr>
            </w:pPr>
            <w:r w:rsidRPr="002F7286">
              <w:rPr>
                <w:rFonts w:ascii="Times New Roman" w:hAnsi="Times New Roman"/>
                <w:lang w:eastAsia="ar-SA"/>
              </w:rPr>
              <w:t xml:space="preserve">Exams and Quizzes. </w:t>
            </w:r>
          </w:p>
          <w:p w:rsidR="0072365A" w:rsidRPr="002F7286" w:rsidRDefault="0072365A" w:rsidP="00BC1F4A">
            <w:pPr>
              <w:ind w:left="1080"/>
              <w:rPr>
                <w:rFonts w:ascii="Times New Roman" w:hAnsi="Times New Roman"/>
                <w:lang w:eastAsia="ar-SA"/>
              </w:rPr>
            </w:pPr>
            <w:r w:rsidRPr="002F7286">
              <w:rPr>
                <w:rFonts w:ascii="Times New Roman" w:hAnsi="Times New Roman"/>
                <w:lang w:eastAsia="ar-SA"/>
              </w:rPr>
              <w:t>Mid Exam:</w:t>
            </w:r>
            <w:r w:rsidRPr="002F7286">
              <w:rPr>
                <w:rFonts w:ascii="Times New Roman" w:hAnsi="Times New Roman"/>
                <w:b/>
                <w:lang w:eastAsia="ar-SA"/>
              </w:rPr>
              <w:t xml:space="preserve"> </w:t>
            </w:r>
            <w:r w:rsidRPr="002F7286">
              <w:rPr>
                <w:rFonts w:ascii="Times New Roman" w:hAnsi="Times New Roman"/>
                <w:b/>
                <w:lang w:eastAsia="ar-SA"/>
              </w:rPr>
              <w:tab/>
            </w:r>
            <w:r w:rsidRPr="002F7286">
              <w:rPr>
                <w:rFonts w:ascii="Times New Roman" w:hAnsi="Times New Roman"/>
                <w:b/>
                <w:lang w:eastAsia="ar-SA"/>
              </w:rPr>
              <w:tab/>
            </w:r>
            <w:r w:rsidRPr="002F7286">
              <w:rPr>
                <w:rFonts w:ascii="Times New Roman" w:hAnsi="Times New Roman"/>
                <w:b/>
                <w:lang w:eastAsia="ar-SA"/>
              </w:rPr>
              <w:tab/>
            </w:r>
            <w:r w:rsidR="00780ED3">
              <w:rPr>
                <w:rFonts w:ascii="Times New Roman" w:hAnsi="Times New Roman"/>
                <w:lang w:eastAsia="ar-SA"/>
              </w:rPr>
              <w:t xml:space="preserve">         </w:t>
            </w:r>
            <w:r w:rsidRPr="002F7286">
              <w:rPr>
                <w:rFonts w:ascii="Times New Roman" w:hAnsi="Times New Roman"/>
                <w:lang w:eastAsia="ar-SA"/>
              </w:rPr>
              <w:t xml:space="preserve">40 </w:t>
            </w:r>
            <w:r w:rsidR="00BC1F4A" w:rsidRPr="002F7286">
              <w:rPr>
                <w:rFonts w:ascii="Times New Roman" w:hAnsi="Times New Roman"/>
                <w:lang w:eastAsia="ar-SA"/>
              </w:rPr>
              <w:t>marks</w:t>
            </w:r>
          </w:p>
          <w:p w:rsidR="00BC1F4A" w:rsidRPr="002F7286" w:rsidRDefault="004505A5" w:rsidP="00A73EF1">
            <w:pPr>
              <w:ind w:left="1080"/>
              <w:rPr>
                <w:rFonts w:ascii="Times New Roman" w:hAnsi="Times New Roman"/>
                <w:lang w:eastAsia="ar-SA"/>
              </w:rPr>
            </w:pPr>
            <w:proofErr w:type="spellStart"/>
            <w:r>
              <w:rPr>
                <w:rFonts w:ascii="Times New Roman" w:hAnsi="Times New Roman"/>
                <w:lang w:eastAsia="ar-SA"/>
              </w:rPr>
              <w:t>Quize</w:t>
            </w:r>
            <w:proofErr w:type="spellEnd"/>
            <w:r w:rsidR="00780ED3">
              <w:rPr>
                <w:rFonts w:ascii="Times New Roman" w:hAnsi="Times New Roman"/>
                <w:lang w:eastAsia="ar-SA"/>
              </w:rPr>
              <w:t>:</w:t>
            </w:r>
            <w:r w:rsidR="00780ED3">
              <w:rPr>
                <w:rFonts w:ascii="Times New Roman" w:hAnsi="Times New Roman"/>
                <w:lang w:eastAsia="ar-SA"/>
              </w:rPr>
              <w:tab/>
              <w:t xml:space="preserve">           </w:t>
            </w:r>
            <w:r w:rsidR="00780ED3">
              <w:rPr>
                <w:rFonts w:ascii="Times New Roman" w:hAnsi="Times New Roman"/>
                <w:lang w:eastAsia="ar-SA"/>
              </w:rPr>
              <w:tab/>
            </w:r>
            <w:r w:rsidR="00780ED3">
              <w:rPr>
                <w:rFonts w:ascii="Times New Roman" w:hAnsi="Times New Roman"/>
                <w:lang w:eastAsia="ar-SA"/>
              </w:rPr>
              <w:tab/>
              <w:t xml:space="preserve">         </w:t>
            </w:r>
            <w:r w:rsidR="0072365A" w:rsidRPr="002F7286">
              <w:rPr>
                <w:rFonts w:ascii="Times New Roman" w:hAnsi="Times New Roman"/>
                <w:lang w:eastAsia="ar-SA"/>
              </w:rPr>
              <w:t xml:space="preserve">5 </w:t>
            </w:r>
            <w:r w:rsidR="00BC1F4A" w:rsidRPr="002F7286">
              <w:rPr>
                <w:rFonts w:ascii="Times New Roman" w:hAnsi="Times New Roman"/>
                <w:lang w:eastAsia="ar-SA"/>
              </w:rPr>
              <w:t>marks</w:t>
            </w:r>
          </w:p>
          <w:p w:rsidR="00BC1F4A" w:rsidRPr="002F7286" w:rsidRDefault="0072365A" w:rsidP="00BC1F4A">
            <w:pPr>
              <w:ind w:left="1080"/>
              <w:rPr>
                <w:rFonts w:ascii="Times New Roman" w:hAnsi="Times New Roman"/>
                <w:lang w:eastAsia="ar-SA"/>
              </w:rPr>
            </w:pPr>
            <w:r w:rsidRPr="002F7286">
              <w:rPr>
                <w:rFonts w:ascii="Times New Roman" w:hAnsi="Times New Roman"/>
                <w:lang w:eastAsia="ar-SA"/>
              </w:rPr>
              <w:t>Assignments</w:t>
            </w:r>
            <w:r w:rsidR="005B7C9D">
              <w:rPr>
                <w:rFonts w:ascii="Times New Roman" w:hAnsi="Times New Roman"/>
                <w:lang w:eastAsia="ar-SA"/>
              </w:rPr>
              <w:t>:</w:t>
            </w:r>
            <w:r w:rsidRPr="002F7286">
              <w:rPr>
                <w:rFonts w:ascii="Times New Roman" w:hAnsi="Times New Roman"/>
                <w:lang w:eastAsia="ar-SA"/>
              </w:rPr>
              <w:t xml:space="preserve">                                      5 </w:t>
            </w:r>
            <w:r w:rsidR="00BC1F4A" w:rsidRPr="002F7286">
              <w:rPr>
                <w:rFonts w:ascii="Times New Roman" w:hAnsi="Times New Roman"/>
                <w:lang w:eastAsia="ar-SA"/>
              </w:rPr>
              <w:t>marks</w:t>
            </w:r>
          </w:p>
          <w:p w:rsidR="00BC1F4A" w:rsidRPr="002F7286" w:rsidRDefault="0072365A" w:rsidP="00BC1F4A">
            <w:pPr>
              <w:ind w:left="1080"/>
              <w:rPr>
                <w:rFonts w:ascii="Times New Roman" w:hAnsi="Times New Roman"/>
                <w:lang w:eastAsia="ar-SA"/>
              </w:rPr>
            </w:pPr>
            <w:r w:rsidRPr="002F7286">
              <w:rPr>
                <w:rFonts w:ascii="Times New Roman" w:hAnsi="Times New Roman"/>
                <w:lang w:eastAsia="ar-SA"/>
              </w:rPr>
              <w:t xml:space="preserve">Final Exam:                                       50 </w:t>
            </w:r>
            <w:r w:rsidR="00BC1F4A" w:rsidRPr="002F7286">
              <w:rPr>
                <w:rFonts w:ascii="Times New Roman" w:hAnsi="Times New Roman"/>
                <w:lang w:eastAsia="ar-SA"/>
              </w:rPr>
              <w:t>marks</w:t>
            </w:r>
          </w:p>
          <w:p w:rsidR="00BC1F4A" w:rsidRPr="002F7286" w:rsidRDefault="0072365A" w:rsidP="00BC1F4A">
            <w:pPr>
              <w:ind w:left="1080"/>
              <w:rPr>
                <w:rFonts w:ascii="Times New Roman" w:hAnsi="Times New Roman"/>
                <w:lang w:eastAsia="ar-SA"/>
              </w:rPr>
            </w:pPr>
            <w:r w:rsidRPr="002F7286">
              <w:rPr>
                <w:rFonts w:ascii="Times New Roman" w:hAnsi="Times New Roman"/>
                <w:lang w:eastAsia="ar-SA"/>
              </w:rPr>
              <w:t xml:space="preserve">Total                                                  100 </w:t>
            </w:r>
            <w:r w:rsidR="00BC1F4A" w:rsidRPr="002F7286">
              <w:rPr>
                <w:rFonts w:ascii="Times New Roman" w:hAnsi="Times New Roman"/>
                <w:lang w:eastAsia="ar-SA"/>
              </w:rPr>
              <w:t>marks</w:t>
            </w:r>
          </w:p>
          <w:p w:rsidR="0072365A" w:rsidRPr="002F7286" w:rsidRDefault="0072365A" w:rsidP="0072365A">
            <w:pPr>
              <w:ind w:left="1080"/>
              <w:outlineLvl w:val="6"/>
              <w:rPr>
                <w:rStyle w:val="hps"/>
                <w:rFonts w:ascii="Times New Roman" w:hAnsi="Times New Roman"/>
                <w:lang w:eastAsia="ar-SA"/>
              </w:rPr>
            </w:pPr>
          </w:p>
          <w:p w:rsidR="00997FE9" w:rsidRPr="002F7286" w:rsidRDefault="00997FE9" w:rsidP="00997FE9">
            <w:pPr>
              <w:spacing w:before="80" w:after="120"/>
              <w:rPr>
                <w:rFonts w:ascii="Times New Roman" w:hAnsi="Times New Roman"/>
                <w:bCs/>
                <w:szCs w:val="20"/>
              </w:rPr>
            </w:pPr>
            <w:r w:rsidRPr="002F7286">
              <w:rPr>
                <w:rFonts w:ascii="Times New Roman" w:hAnsi="Times New Roman"/>
                <w:bCs/>
                <w:szCs w:val="20"/>
              </w:rPr>
              <w:t>F- Available university services that support achievement in the course:</w:t>
            </w:r>
          </w:p>
          <w:p w:rsidR="002346F7" w:rsidRPr="002F7286" w:rsidRDefault="00F413EB" w:rsidP="00F413EB">
            <w:pPr>
              <w:spacing w:before="80" w:after="120"/>
              <w:rPr>
                <w:rFonts w:ascii="Times New Roman" w:hAnsi="Times New Roman"/>
                <w:bCs/>
                <w:szCs w:val="20"/>
              </w:rPr>
            </w:pPr>
            <w:r>
              <w:rPr>
                <w:rFonts w:ascii="Times New Roman" w:hAnsi="Times New Roman"/>
                <w:sz w:val="22"/>
                <w:szCs w:val="22"/>
              </w:rPr>
              <w:t>Lecture room with d</w:t>
            </w:r>
            <w:r w:rsidR="00E24F2C" w:rsidRPr="002F7286">
              <w:rPr>
                <w:rFonts w:ascii="Times New Roman" w:hAnsi="Times New Roman"/>
                <w:sz w:val="22"/>
                <w:szCs w:val="22"/>
              </w:rPr>
              <w:t>ata</w:t>
            </w:r>
            <w:r w:rsidR="00FE5CB4" w:rsidRPr="002F7286">
              <w:rPr>
                <w:rFonts w:ascii="Times New Roman" w:hAnsi="Times New Roman"/>
                <w:sz w:val="22"/>
                <w:szCs w:val="22"/>
              </w:rPr>
              <w:t xml:space="preserve"> </w:t>
            </w:r>
            <w:r>
              <w:rPr>
                <w:rFonts w:ascii="Times New Roman" w:hAnsi="Times New Roman"/>
                <w:sz w:val="22"/>
                <w:szCs w:val="22"/>
              </w:rPr>
              <w:t>s</w:t>
            </w:r>
            <w:r w:rsidR="00E24F2C" w:rsidRPr="002F7286">
              <w:rPr>
                <w:rFonts w:ascii="Times New Roman" w:hAnsi="Times New Roman"/>
                <w:sz w:val="22"/>
                <w:szCs w:val="22"/>
              </w:rPr>
              <w:t>how and internet connection</w:t>
            </w:r>
          </w:p>
        </w:tc>
      </w:tr>
    </w:tbl>
    <w:p w:rsidR="005472E9" w:rsidRPr="002F7286" w:rsidRDefault="005472E9" w:rsidP="00D77409">
      <w:pPr>
        <w:pStyle w:val="ps2"/>
        <w:spacing w:before="120" w:after="120" w:line="240" w:lineRule="auto"/>
        <w:rPr>
          <w:rFonts w:ascii="Times New Roman" w:hAnsi="Times New Roman" w:cs="Times New Roman"/>
          <w:sz w:val="22"/>
          <w:szCs w:val="22"/>
        </w:rPr>
      </w:pPr>
    </w:p>
    <w:p w:rsidR="00B143AC" w:rsidRPr="002F7286" w:rsidRDefault="009E6C5C" w:rsidP="00D77409">
      <w:pPr>
        <w:pStyle w:val="ps2"/>
        <w:spacing w:before="120" w:after="120" w:line="240" w:lineRule="auto"/>
        <w:rPr>
          <w:rFonts w:ascii="Times New Roman" w:hAnsi="Times New Roman" w:cs="Times New Roman"/>
          <w:sz w:val="22"/>
          <w:szCs w:val="22"/>
        </w:rPr>
      </w:pPr>
      <w:r w:rsidRPr="002F7286">
        <w:rPr>
          <w:rFonts w:ascii="Times New Roman" w:hAnsi="Times New Roman" w:cs="Times New Roman"/>
          <w:sz w:val="22"/>
          <w:szCs w:val="22"/>
        </w:rPr>
        <w:t>2</w:t>
      </w:r>
      <w:r w:rsidR="008B05EA" w:rsidRPr="002F7286">
        <w:rPr>
          <w:rFonts w:ascii="Times New Roman" w:hAnsi="Times New Roman" w:cs="Times New Roman"/>
          <w:sz w:val="22"/>
          <w:szCs w:val="22"/>
        </w:rPr>
        <w:t>4</w:t>
      </w:r>
      <w:r w:rsidR="007B266D" w:rsidRPr="002F7286">
        <w:rPr>
          <w:rFonts w:ascii="Times New Roman" w:hAnsi="Times New Roman" w:cs="Times New Roman"/>
          <w:sz w:val="22"/>
          <w:szCs w:val="22"/>
        </w:rPr>
        <w:t xml:space="preserve">. </w:t>
      </w:r>
      <w:r w:rsidR="00D77409" w:rsidRPr="002F7286">
        <w:rPr>
          <w:rFonts w:ascii="Times New Roman" w:hAnsi="Times New Roman" w:cs="Times New Roman"/>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2F7286" w:rsidTr="002346F7">
        <w:trPr>
          <w:trHeight w:val="833"/>
        </w:trPr>
        <w:tc>
          <w:tcPr>
            <w:tcW w:w="10008" w:type="dxa"/>
            <w:tcBorders>
              <w:bottom w:val="single" w:sz="4" w:space="0" w:color="auto"/>
            </w:tcBorders>
          </w:tcPr>
          <w:p w:rsidR="008B05EA" w:rsidRPr="002F7286" w:rsidRDefault="006313F1" w:rsidP="00F413EB">
            <w:pPr>
              <w:pStyle w:val="Header"/>
              <w:tabs>
                <w:tab w:val="clear" w:pos="4153"/>
                <w:tab w:val="clear" w:pos="8306"/>
              </w:tabs>
              <w:spacing w:before="120" w:after="100" w:afterAutospacing="1"/>
              <w:rPr>
                <w:rFonts w:ascii="Times New Roman" w:hAnsi="Times New Roman"/>
                <w:sz w:val="22"/>
                <w:szCs w:val="22"/>
              </w:rPr>
            </w:pPr>
            <w:r w:rsidRPr="002F7286">
              <w:rPr>
                <w:rFonts w:ascii="Times New Roman" w:hAnsi="Times New Roman"/>
                <w:sz w:val="22"/>
                <w:szCs w:val="22"/>
              </w:rPr>
              <w:t>Computer and internet connection</w:t>
            </w:r>
            <w:r w:rsidR="00F413EB">
              <w:rPr>
                <w:rFonts w:ascii="Times New Roman" w:hAnsi="Times New Roman"/>
                <w:sz w:val="22"/>
                <w:szCs w:val="22"/>
              </w:rPr>
              <w:t xml:space="preserve"> </w:t>
            </w:r>
            <w:r w:rsidRPr="002F7286">
              <w:rPr>
                <w:rFonts w:ascii="Times New Roman" w:hAnsi="Times New Roman"/>
                <w:sz w:val="22"/>
                <w:szCs w:val="22"/>
              </w:rPr>
              <w:t xml:space="preserve"> </w:t>
            </w:r>
          </w:p>
        </w:tc>
      </w:tr>
    </w:tbl>
    <w:p w:rsidR="002346F7" w:rsidRPr="002F7286" w:rsidRDefault="002346F7" w:rsidP="007F629D">
      <w:pPr>
        <w:pStyle w:val="Heading7"/>
        <w:rPr>
          <w:rFonts w:ascii="Times New Roman" w:hAnsi="Times New Roman"/>
          <w:b/>
          <w:bCs/>
          <w:sz w:val="22"/>
          <w:szCs w:val="22"/>
          <w:u w:val="none"/>
        </w:rPr>
      </w:pPr>
    </w:p>
    <w:p w:rsidR="006313F1" w:rsidRPr="002F7286" w:rsidRDefault="006313F1" w:rsidP="00700C7B">
      <w:pPr>
        <w:pStyle w:val="Heading7"/>
        <w:rPr>
          <w:rFonts w:ascii="Times New Roman" w:hAnsi="Times New Roman"/>
          <w:b/>
          <w:bCs/>
          <w:sz w:val="22"/>
          <w:szCs w:val="22"/>
          <w:u w:val="none"/>
        </w:rPr>
      </w:pPr>
    </w:p>
    <w:p w:rsidR="00EC794D" w:rsidRPr="002F7286" w:rsidRDefault="00EC794D" w:rsidP="00700C7B">
      <w:pPr>
        <w:pStyle w:val="Heading7"/>
        <w:rPr>
          <w:rFonts w:ascii="Times New Roman" w:hAnsi="Times New Roman"/>
          <w:b/>
          <w:bCs/>
          <w:sz w:val="22"/>
          <w:szCs w:val="22"/>
          <w:u w:val="none"/>
        </w:rPr>
      </w:pPr>
      <w:r w:rsidRPr="002F7286">
        <w:rPr>
          <w:rFonts w:ascii="Times New Roman" w:hAnsi="Times New Roman"/>
          <w:b/>
          <w:bCs/>
          <w:sz w:val="22"/>
          <w:szCs w:val="22"/>
          <w:u w:val="none"/>
        </w:rPr>
        <w:t>2</w:t>
      </w:r>
      <w:r w:rsidR="00700C7B" w:rsidRPr="002F7286">
        <w:rPr>
          <w:rFonts w:ascii="Times New Roman" w:hAnsi="Times New Roman"/>
          <w:b/>
          <w:bCs/>
          <w:sz w:val="22"/>
          <w:szCs w:val="22"/>
          <w:u w:val="none"/>
          <w:rtl/>
        </w:rPr>
        <w:t>5</w:t>
      </w:r>
      <w:r w:rsidRPr="002F7286">
        <w:rPr>
          <w:rFonts w:ascii="Times New Roman" w:hAnsi="Times New Roman"/>
          <w:b/>
          <w:bCs/>
          <w:sz w:val="22"/>
          <w:szCs w:val="22"/>
          <w:u w:val="none"/>
        </w:rPr>
        <w:t xml:space="preserve">. </w:t>
      </w:r>
      <w:r w:rsidR="007F629D" w:rsidRPr="002F7286">
        <w:rPr>
          <w:rFonts w:ascii="Times New Roman" w:hAnsi="Times New Roman"/>
          <w:b/>
          <w:bCs/>
          <w:sz w:val="22"/>
          <w:szCs w:val="22"/>
          <w:u w:val="none"/>
          <w:lang w:val="en-US"/>
        </w:rPr>
        <w:t>References</w:t>
      </w:r>
      <w:r w:rsidRPr="002F7286">
        <w:rPr>
          <w:rFonts w:ascii="Times New Roman" w:hAnsi="Times New Roman"/>
          <w:b/>
          <w:bCs/>
          <w:sz w:val="22"/>
          <w:szCs w:val="22"/>
          <w:u w:val="none"/>
          <w:lang w:val="en-US"/>
        </w:rPr>
        <w:t xml:space="preserve">: </w:t>
      </w:r>
    </w:p>
    <w:p w:rsidR="00EC794D" w:rsidRPr="002F7286" w:rsidRDefault="00EC794D" w:rsidP="00EC794D">
      <w:pPr>
        <w:rPr>
          <w:rFonts w:ascii="Times New Roman" w:hAnsi="Times New Roman"/>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8"/>
      </w:tblGrid>
      <w:tr w:rsidR="00EC794D" w:rsidRPr="002F7286"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2F7286" w:rsidRDefault="007F629D" w:rsidP="007F629D">
            <w:pPr>
              <w:rPr>
                <w:rFonts w:ascii="Times New Roman" w:hAnsi="Times New Roman"/>
                <w:szCs w:val="20"/>
              </w:rPr>
            </w:pPr>
          </w:p>
          <w:p w:rsidR="007F629D" w:rsidRPr="002F7286" w:rsidRDefault="007F629D" w:rsidP="00C77421">
            <w:pPr>
              <w:numPr>
                <w:ilvl w:val="0"/>
                <w:numId w:val="3"/>
              </w:numPr>
              <w:ind w:left="360"/>
              <w:rPr>
                <w:rFonts w:ascii="Times New Roman" w:hAnsi="Times New Roman"/>
                <w:szCs w:val="20"/>
              </w:rPr>
            </w:pPr>
            <w:r w:rsidRPr="002F7286">
              <w:rPr>
                <w:rFonts w:ascii="Times New Roman" w:hAnsi="Times New Roman"/>
                <w:szCs w:val="20"/>
              </w:rPr>
              <w:t xml:space="preserve">Required </w:t>
            </w:r>
            <w:r w:rsidR="006A5EFA" w:rsidRPr="002F7286">
              <w:rPr>
                <w:rFonts w:ascii="Times New Roman" w:hAnsi="Times New Roman"/>
                <w:szCs w:val="20"/>
                <w:lang w:val="en-US"/>
              </w:rPr>
              <w:t>book (</w:t>
            </w:r>
            <w:r w:rsidRPr="002F7286">
              <w:rPr>
                <w:rFonts w:ascii="Times New Roman" w:hAnsi="Times New Roman"/>
                <w:szCs w:val="20"/>
              </w:rPr>
              <w:t>s), assigned reading and audio-visuals:</w:t>
            </w:r>
          </w:p>
          <w:p w:rsidR="00FE5CB4" w:rsidRPr="002F7286" w:rsidRDefault="00FE5CB4" w:rsidP="00DC040E">
            <w:pPr>
              <w:autoSpaceDE w:val="0"/>
              <w:autoSpaceDN w:val="0"/>
              <w:adjustRightInd w:val="0"/>
              <w:rPr>
                <w:rFonts w:ascii="Times New Roman" w:hAnsi="Times New Roman"/>
                <w:b/>
                <w:bCs/>
                <w:sz w:val="22"/>
                <w:szCs w:val="22"/>
                <w:lang w:eastAsia="en-GB"/>
              </w:rPr>
            </w:pPr>
          </w:p>
          <w:p w:rsidR="00A73EF1" w:rsidRPr="00A73EF1" w:rsidRDefault="00DC040E" w:rsidP="00A73EF1">
            <w:pPr>
              <w:pStyle w:val="ps1numbered"/>
              <w:numPr>
                <w:ilvl w:val="0"/>
                <w:numId w:val="0"/>
              </w:numPr>
              <w:rPr>
                <w:rFonts w:asciiTheme="majorBidi" w:hAnsiTheme="majorBidi" w:cstheme="majorBidi"/>
                <w:b w:val="0"/>
                <w:bCs w:val="0"/>
                <w:sz w:val="22"/>
                <w:szCs w:val="22"/>
                <w:lang w:eastAsia="en-GB"/>
              </w:rPr>
            </w:pPr>
            <w:r w:rsidRPr="002F7286">
              <w:rPr>
                <w:rFonts w:ascii="Times New Roman" w:hAnsi="Times New Roman"/>
                <w:sz w:val="22"/>
                <w:szCs w:val="22"/>
                <w:lang w:eastAsia="en-GB"/>
              </w:rPr>
              <w:t>1</w:t>
            </w:r>
            <w:r w:rsidRPr="00A73EF1">
              <w:rPr>
                <w:rFonts w:asciiTheme="majorBidi" w:hAnsiTheme="majorBidi" w:cstheme="majorBidi"/>
                <w:sz w:val="22"/>
                <w:szCs w:val="22"/>
                <w:lang w:eastAsia="en-GB"/>
              </w:rPr>
              <w:t xml:space="preserve">. </w:t>
            </w:r>
            <w:hyperlink r:id="rId19" w:history="1">
              <w:r w:rsidR="00A73EF1" w:rsidRPr="00A73EF1">
                <w:rPr>
                  <w:rStyle w:val="Hyperlink"/>
                  <w:rFonts w:asciiTheme="majorBidi" w:hAnsiTheme="majorBidi" w:cstheme="majorBidi"/>
                  <w:color w:val="auto"/>
                  <w:u w:val="none"/>
                  <w:lang w:eastAsia="en-GB"/>
                </w:rPr>
                <w:t xml:space="preserve">Complementary And Alternative Medicine </w:t>
              </w:r>
              <w:r w:rsidR="00A73EF1" w:rsidRPr="00A73EF1">
                <w:rPr>
                  <w:rStyle w:val="Hyperlink"/>
                  <w:rFonts w:asciiTheme="majorBidi" w:hAnsiTheme="majorBidi" w:cstheme="majorBidi"/>
                  <w:b w:val="0"/>
                  <w:bCs w:val="0"/>
                  <w:color w:val="auto"/>
                  <w:u w:val="none"/>
                  <w:lang w:eastAsia="en-GB"/>
                </w:rPr>
                <w:t xml:space="preserve">/ edited by Steven B. </w:t>
              </w:r>
              <w:proofErr w:type="spellStart"/>
              <w:r w:rsidR="00A73EF1" w:rsidRPr="00A73EF1">
                <w:rPr>
                  <w:rStyle w:val="Hyperlink"/>
                  <w:rFonts w:asciiTheme="majorBidi" w:hAnsiTheme="majorBidi" w:cstheme="majorBidi"/>
                  <w:b w:val="0"/>
                  <w:bCs w:val="0"/>
                  <w:color w:val="auto"/>
                  <w:u w:val="none"/>
                  <w:lang w:eastAsia="en-GB"/>
                </w:rPr>
                <w:t>Kayne</w:t>
              </w:r>
              <w:proofErr w:type="spellEnd"/>
              <w:r w:rsidR="00A73EF1" w:rsidRPr="00A73EF1">
                <w:rPr>
                  <w:rStyle w:val="Hyperlink"/>
                  <w:rFonts w:asciiTheme="majorBidi" w:hAnsiTheme="majorBidi" w:cstheme="majorBidi"/>
                  <w:b w:val="0"/>
                  <w:bCs w:val="0"/>
                  <w:color w:val="auto"/>
                  <w:u w:val="none"/>
                  <w:lang w:eastAsia="en-GB"/>
                </w:rPr>
                <w:t>. </w:t>
              </w:r>
            </w:hyperlink>
            <w:r w:rsidR="00A73EF1" w:rsidRPr="00A73EF1">
              <w:rPr>
                <w:rFonts w:asciiTheme="majorBidi" w:hAnsiTheme="majorBidi" w:cstheme="majorBidi"/>
                <w:b w:val="0"/>
                <w:bCs w:val="0"/>
                <w:lang w:eastAsia="en-GB"/>
              </w:rPr>
              <w:t xml:space="preserve">(2009) Pharmaceutical Press, </w:t>
            </w:r>
            <w:r w:rsidR="006D18E0">
              <w:rPr>
                <w:rFonts w:asciiTheme="majorBidi" w:hAnsiTheme="majorBidi" w:cstheme="majorBidi"/>
                <w:b w:val="0"/>
                <w:bCs w:val="0"/>
                <w:lang w:eastAsia="en-GB"/>
              </w:rPr>
              <w:t>Lo</w:t>
            </w:r>
            <w:r w:rsidR="00A73EF1" w:rsidRPr="00A73EF1">
              <w:rPr>
                <w:rFonts w:asciiTheme="majorBidi" w:hAnsiTheme="majorBidi" w:cstheme="majorBidi"/>
                <w:b w:val="0"/>
                <w:bCs w:val="0"/>
                <w:lang w:eastAsia="en-GB"/>
              </w:rPr>
              <w:t xml:space="preserve">ndon-London-Chicago. </w:t>
            </w:r>
            <w:r w:rsidR="00A73EF1" w:rsidRPr="00A73EF1">
              <w:rPr>
                <w:rFonts w:asciiTheme="majorBidi" w:hAnsiTheme="majorBidi" w:cstheme="majorBidi"/>
                <w:b w:val="0"/>
                <w:bCs w:val="0"/>
              </w:rPr>
              <w:t>ISBN: 978 0 85369763 3</w:t>
            </w:r>
          </w:p>
          <w:p w:rsidR="00DC040E" w:rsidRPr="00A73EF1" w:rsidRDefault="00A73EF1" w:rsidP="00A73EF1">
            <w:pPr>
              <w:autoSpaceDE w:val="0"/>
              <w:autoSpaceDN w:val="0"/>
              <w:adjustRightInd w:val="0"/>
              <w:rPr>
                <w:rFonts w:asciiTheme="majorBidi" w:hAnsiTheme="majorBidi" w:cstheme="majorBidi"/>
                <w:sz w:val="22"/>
                <w:szCs w:val="22"/>
                <w:lang w:eastAsia="en-GB"/>
              </w:rPr>
            </w:pPr>
            <w:r w:rsidRPr="00A73EF1">
              <w:rPr>
                <w:rFonts w:asciiTheme="majorBidi" w:hAnsiTheme="majorBidi" w:cstheme="majorBidi"/>
                <w:b/>
                <w:bCs/>
                <w:sz w:val="22"/>
                <w:szCs w:val="22"/>
                <w:lang w:eastAsia="en-GB"/>
              </w:rPr>
              <w:t xml:space="preserve"> </w:t>
            </w:r>
          </w:p>
          <w:p w:rsidR="00A73EF1" w:rsidRDefault="00DC040E" w:rsidP="006D18E0">
            <w:pPr>
              <w:rPr>
                <w:rFonts w:asciiTheme="majorBidi" w:hAnsiTheme="majorBidi" w:cstheme="majorBidi"/>
                <w:color w:val="231F20"/>
                <w:sz w:val="18"/>
                <w:szCs w:val="18"/>
                <w:lang w:val="en-US"/>
              </w:rPr>
            </w:pPr>
            <w:r w:rsidRPr="00A73EF1">
              <w:rPr>
                <w:rFonts w:asciiTheme="majorBidi" w:hAnsiTheme="majorBidi" w:cstheme="majorBidi"/>
                <w:b/>
                <w:bCs/>
                <w:sz w:val="22"/>
                <w:szCs w:val="22"/>
                <w:lang w:eastAsia="en-GB"/>
              </w:rPr>
              <w:t xml:space="preserve">2. </w:t>
            </w:r>
            <w:r w:rsidR="00A73EF1" w:rsidRPr="00A73EF1">
              <w:rPr>
                <w:rFonts w:asciiTheme="majorBidi" w:hAnsiTheme="majorBidi" w:cstheme="majorBidi"/>
                <w:b/>
                <w:bCs/>
                <w:lang w:val="en-US"/>
              </w:rPr>
              <w:t>Herbal Medicines</w:t>
            </w:r>
            <w:r w:rsidR="00A73EF1" w:rsidRPr="00A73EF1">
              <w:rPr>
                <w:rFonts w:asciiTheme="majorBidi" w:hAnsiTheme="majorBidi" w:cstheme="majorBidi"/>
                <w:lang w:val="en-US"/>
              </w:rPr>
              <w:t xml:space="preserve">, </w:t>
            </w:r>
            <w:r w:rsidR="00E86FBB" w:rsidRPr="006F531A">
              <w:rPr>
                <w:rFonts w:ascii="Times New Roman" w:hAnsi="Times New Roman"/>
                <w:lang w:eastAsia="en-GB"/>
              </w:rPr>
              <w:t>3rd</w:t>
            </w:r>
            <w:r w:rsidR="00E86FBB" w:rsidRPr="00A73EF1">
              <w:rPr>
                <w:rFonts w:asciiTheme="majorBidi" w:hAnsiTheme="majorBidi" w:cstheme="majorBidi"/>
                <w:sz w:val="22"/>
                <w:szCs w:val="22"/>
                <w:lang w:eastAsia="en-GB"/>
              </w:rPr>
              <w:t xml:space="preserve"> </w:t>
            </w:r>
            <w:r w:rsidR="00A73EF1" w:rsidRPr="00A73EF1">
              <w:rPr>
                <w:rFonts w:asciiTheme="majorBidi" w:hAnsiTheme="majorBidi" w:cstheme="majorBidi"/>
                <w:sz w:val="22"/>
                <w:szCs w:val="22"/>
                <w:lang w:eastAsia="en-GB"/>
              </w:rPr>
              <w:t xml:space="preserve">edition </w:t>
            </w:r>
            <w:r w:rsidR="006D18E0">
              <w:rPr>
                <w:rFonts w:asciiTheme="majorBidi" w:hAnsiTheme="majorBidi" w:cstheme="majorBidi"/>
                <w:sz w:val="22"/>
                <w:szCs w:val="22"/>
                <w:lang w:eastAsia="en-GB"/>
              </w:rPr>
              <w:t>(</w:t>
            </w:r>
            <w:r w:rsidR="00A73EF1" w:rsidRPr="00A73EF1">
              <w:rPr>
                <w:rFonts w:asciiTheme="majorBidi" w:hAnsiTheme="majorBidi" w:cstheme="majorBidi"/>
                <w:lang w:val="en-US"/>
              </w:rPr>
              <w:t>2007</w:t>
            </w:r>
            <w:r w:rsidR="006D18E0">
              <w:rPr>
                <w:rFonts w:asciiTheme="majorBidi" w:hAnsiTheme="majorBidi" w:cstheme="majorBidi"/>
                <w:b/>
                <w:bCs/>
                <w:lang w:val="en-US"/>
              </w:rPr>
              <w:t xml:space="preserve">). </w:t>
            </w:r>
            <w:r w:rsidR="00A73EF1" w:rsidRPr="006D18E0">
              <w:rPr>
                <w:rFonts w:asciiTheme="majorBidi" w:hAnsiTheme="majorBidi" w:cstheme="majorBidi"/>
                <w:lang w:val="en-US"/>
              </w:rPr>
              <w:t xml:space="preserve"> </w:t>
            </w:r>
            <w:r w:rsidR="006D18E0" w:rsidRPr="006D18E0">
              <w:rPr>
                <w:rFonts w:asciiTheme="majorBidi" w:hAnsiTheme="majorBidi" w:cstheme="majorBidi"/>
                <w:lang w:val="en-US"/>
              </w:rPr>
              <w:t xml:space="preserve">Joanne Barnes, Linda A Anderson and J David </w:t>
            </w:r>
            <w:proofErr w:type="spellStart"/>
            <w:r w:rsidR="006D18E0" w:rsidRPr="006D18E0">
              <w:rPr>
                <w:rFonts w:asciiTheme="majorBidi" w:hAnsiTheme="majorBidi" w:cstheme="majorBidi"/>
                <w:lang w:val="en-US"/>
              </w:rPr>
              <w:t>Phillipson</w:t>
            </w:r>
            <w:proofErr w:type="spellEnd"/>
            <w:r w:rsidR="006D18E0" w:rsidRPr="006D18E0">
              <w:rPr>
                <w:rFonts w:asciiTheme="majorBidi" w:hAnsiTheme="majorBidi" w:cstheme="majorBidi"/>
                <w:lang w:val="en-US"/>
              </w:rPr>
              <w:t xml:space="preserve">. </w:t>
            </w:r>
            <w:r w:rsidR="00A73EF1" w:rsidRPr="006D18E0">
              <w:rPr>
                <w:rFonts w:asciiTheme="majorBidi" w:hAnsiTheme="majorBidi" w:cstheme="majorBidi"/>
                <w:lang w:val="en-US"/>
              </w:rPr>
              <w:t xml:space="preserve">Pharmaceutical </w:t>
            </w:r>
            <w:proofErr w:type="gramStart"/>
            <w:r w:rsidR="00A73EF1" w:rsidRPr="006D18E0">
              <w:rPr>
                <w:rFonts w:asciiTheme="majorBidi" w:hAnsiTheme="majorBidi" w:cstheme="majorBidi"/>
                <w:lang w:val="en-US"/>
              </w:rPr>
              <w:t xml:space="preserve">Press </w:t>
            </w:r>
            <w:r w:rsidR="006D18E0" w:rsidRPr="006D18E0">
              <w:rPr>
                <w:rFonts w:asciiTheme="majorBidi" w:hAnsiTheme="majorBidi" w:cstheme="majorBidi"/>
                <w:lang w:val="en-US"/>
              </w:rPr>
              <w:t>,</w:t>
            </w:r>
            <w:proofErr w:type="gramEnd"/>
            <w:r w:rsidR="006D18E0" w:rsidRPr="006D18E0">
              <w:rPr>
                <w:rFonts w:asciiTheme="majorBidi" w:hAnsiTheme="majorBidi" w:cstheme="majorBidi"/>
                <w:lang w:val="en-US"/>
              </w:rPr>
              <w:t xml:space="preserve">  </w:t>
            </w:r>
            <w:r w:rsidR="006D18E0" w:rsidRPr="006D18E0">
              <w:rPr>
                <w:rFonts w:asciiTheme="majorBidi" w:hAnsiTheme="majorBidi" w:cstheme="majorBidi"/>
                <w:lang w:eastAsia="en-GB"/>
              </w:rPr>
              <w:t>London-Chicago.</w:t>
            </w:r>
            <w:r w:rsidR="00A73EF1" w:rsidRPr="006D18E0">
              <w:rPr>
                <w:rFonts w:asciiTheme="majorBidi" w:hAnsiTheme="majorBidi" w:cstheme="majorBidi"/>
                <w:lang w:val="en-US"/>
              </w:rPr>
              <w:t xml:space="preserve">  </w:t>
            </w:r>
            <w:r w:rsidR="00A73EF1" w:rsidRPr="00A73EF1">
              <w:rPr>
                <w:rFonts w:asciiTheme="majorBidi" w:hAnsiTheme="majorBidi" w:cstheme="majorBidi"/>
                <w:color w:val="231F20"/>
                <w:sz w:val="18"/>
                <w:szCs w:val="18"/>
                <w:lang w:val="en-US"/>
              </w:rPr>
              <w:t>ISBN 978 0 85369 623 0</w:t>
            </w:r>
          </w:p>
          <w:p w:rsidR="00E41FE3" w:rsidRPr="006D18E0" w:rsidRDefault="00E41FE3" w:rsidP="006D18E0">
            <w:pPr>
              <w:rPr>
                <w:rFonts w:asciiTheme="majorBidi" w:hAnsiTheme="majorBidi" w:cstheme="majorBidi"/>
                <w:b/>
                <w:bCs/>
                <w:lang w:val="en-US"/>
              </w:rPr>
            </w:pPr>
            <w:r w:rsidRPr="007073A8">
              <w:rPr>
                <w:rFonts w:ascii="Times New Roman" w:hAnsi="Times New Roman"/>
                <w:szCs w:val="20"/>
                <w:lang w:eastAsia="en-GB"/>
              </w:rPr>
              <w:t>https://www.google.jo/search?q=herbal+medicine+3rd+edition&amp;oq=herbal+mceicine+3rd&amp;aqs=chrome.1.69i57j0l2.11898j0j7&amp;sourceid=chrome&amp;ie=UTF-8</w:t>
            </w:r>
          </w:p>
          <w:p w:rsidR="00A73EF1" w:rsidRPr="00A73EF1" w:rsidRDefault="00A73EF1" w:rsidP="00A73EF1">
            <w:pPr>
              <w:rPr>
                <w:rFonts w:asciiTheme="majorBidi" w:hAnsiTheme="majorBidi" w:cstheme="majorBidi"/>
                <w:szCs w:val="20"/>
                <w:lang w:val="en-US"/>
              </w:rPr>
            </w:pPr>
          </w:p>
          <w:p w:rsidR="00C03982" w:rsidRPr="005B7C9D" w:rsidRDefault="00C03982" w:rsidP="00A73EF1">
            <w:pPr>
              <w:autoSpaceDE w:val="0"/>
              <w:autoSpaceDN w:val="0"/>
              <w:adjustRightInd w:val="0"/>
              <w:rPr>
                <w:rFonts w:ascii="Times New Roman" w:hAnsi="Times New Roman"/>
                <w:sz w:val="22"/>
                <w:szCs w:val="22"/>
                <w:lang w:eastAsia="en-GB"/>
              </w:rPr>
            </w:pPr>
            <w:r w:rsidRPr="005B7C9D">
              <w:rPr>
                <w:rFonts w:ascii="Times New Roman" w:hAnsi="Times New Roman"/>
                <w:b/>
                <w:bCs/>
                <w:sz w:val="22"/>
                <w:szCs w:val="22"/>
                <w:lang w:eastAsia="en-GB"/>
              </w:rPr>
              <w:t>3.</w:t>
            </w:r>
            <w:r w:rsidRPr="005B7C9D">
              <w:rPr>
                <w:rFonts w:ascii="Times New Roman" w:hAnsi="Times New Roman"/>
                <w:sz w:val="22"/>
                <w:szCs w:val="22"/>
                <w:lang w:eastAsia="en-GB"/>
              </w:rPr>
              <w:t xml:space="preserve"> (MEDLIN</w:t>
            </w:r>
            <w:r w:rsidR="00F01042">
              <w:rPr>
                <w:rFonts w:ascii="Times New Roman" w:hAnsi="Times New Roman"/>
                <w:sz w:val="22"/>
                <w:szCs w:val="22"/>
                <w:lang w:eastAsia="en-GB"/>
              </w:rPr>
              <w:t xml:space="preserve"> </w:t>
            </w:r>
            <w:r w:rsidRPr="005B7C9D">
              <w:rPr>
                <w:rFonts w:ascii="Times New Roman" w:hAnsi="Times New Roman"/>
                <w:sz w:val="22"/>
                <w:szCs w:val="22"/>
                <w:lang w:eastAsia="en-GB"/>
              </w:rPr>
              <w:t>E, e-library)</w:t>
            </w:r>
          </w:p>
          <w:p w:rsidR="007F629D" w:rsidRPr="002F7286" w:rsidRDefault="007F629D" w:rsidP="007F629D">
            <w:pPr>
              <w:rPr>
                <w:rFonts w:ascii="Times New Roman" w:hAnsi="Times New Roman"/>
                <w:szCs w:val="20"/>
              </w:rPr>
            </w:pPr>
          </w:p>
          <w:p w:rsidR="007F629D" w:rsidRPr="002F7286" w:rsidRDefault="007F629D" w:rsidP="00C77421">
            <w:pPr>
              <w:numPr>
                <w:ilvl w:val="0"/>
                <w:numId w:val="3"/>
              </w:numPr>
              <w:ind w:left="360"/>
              <w:rPr>
                <w:rFonts w:ascii="Times New Roman" w:hAnsi="Times New Roman"/>
                <w:szCs w:val="20"/>
              </w:rPr>
            </w:pPr>
            <w:r w:rsidRPr="002F7286">
              <w:rPr>
                <w:rFonts w:ascii="Times New Roman" w:hAnsi="Times New Roman"/>
                <w:szCs w:val="20"/>
              </w:rPr>
              <w:t>Recommended books, materials, and media:</w:t>
            </w:r>
          </w:p>
          <w:p w:rsidR="009A6E9E" w:rsidRDefault="009A6E9E" w:rsidP="00A73EF1">
            <w:pPr>
              <w:autoSpaceDE w:val="0"/>
              <w:autoSpaceDN w:val="0"/>
              <w:adjustRightInd w:val="0"/>
              <w:rPr>
                <w:rFonts w:ascii="Times New Roman" w:hAnsi="Times New Roman"/>
                <w:sz w:val="22"/>
                <w:szCs w:val="22"/>
                <w:lang w:eastAsia="en-GB"/>
              </w:rPr>
            </w:pPr>
            <w:r>
              <w:rPr>
                <w:rFonts w:ascii="Times New Roman" w:hAnsi="Times New Roman"/>
                <w:b/>
                <w:bCs/>
                <w:sz w:val="22"/>
                <w:szCs w:val="22"/>
                <w:lang w:eastAsia="en-GB"/>
              </w:rPr>
              <w:t>-</w:t>
            </w:r>
            <w:r w:rsidR="00A73EF1" w:rsidRPr="002F7286">
              <w:rPr>
                <w:rFonts w:ascii="Times New Roman" w:hAnsi="Times New Roman"/>
                <w:b/>
                <w:bCs/>
                <w:sz w:val="22"/>
                <w:szCs w:val="22"/>
                <w:lang w:eastAsia="en-GB"/>
              </w:rPr>
              <w:t xml:space="preserve">Rational </w:t>
            </w:r>
            <w:proofErr w:type="spellStart"/>
            <w:r w:rsidR="00A73EF1" w:rsidRPr="002F7286">
              <w:rPr>
                <w:rFonts w:ascii="Times New Roman" w:hAnsi="Times New Roman"/>
                <w:b/>
                <w:bCs/>
                <w:sz w:val="22"/>
                <w:szCs w:val="22"/>
                <w:lang w:eastAsia="en-GB"/>
              </w:rPr>
              <w:t>phytotherapy</w:t>
            </w:r>
            <w:proofErr w:type="spellEnd"/>
            <w:r w:rsidR="00A73EF1" w:rsidRPr="002F7286">
              <w:rPr>
                <w:rFonts w:ascii="Times New Roman" w:hAnsi="Times New Roman"/>
                <w:b/>
                <w:bCs/>
                <w:sz w:val="22"/>
                <w:szCs w:val="22"/>
                <w:lang w:eastAsia="en-GB"/>
              </w:rPr>
              <w:t>, a physicians' guide to herbal medicine</w:t>
            </w:r>
            <w:r w:rsidR="00A73EF1" w:rsidRPr="002F7286">
              <w:rPr>
                <w:rFonts w:ascii="Times New Roman" w:hAnsi="Times New Roman"/>
                <w:sz w:val="22"/>
                <w:szCs w:val="22"/>
                <w:lang w:eastAsia="en-GB"/>
              </w:rPr>
              <w:t>, fourth edition 2001. V Schulz, R Hansel,</w:t>
            </w:r>
          </w:p>
          <w:p w:rsidR="00A73EF1" w:rsidRDefault="00A73EF1" w:rsidP="00A73EF1">
            <w:pPr>
              <w:autoSpaceDE w:val="0"/>
              <w:autoSpaceDN w:val="0"/>
              <w:adjustRightInd w:val="0"/>
              <w:rPr>
                <w:rFonts w:ascii="Times New Roman" w:hAnsi="Times New Roman"/>
                <w:sz w:val="22"/>
                <w:szCs w:val="22"/>
                <w:lang w:eastAsia="en-GB"/>
              </w:rPr>
            </w:pPr>
            <w:r w:rsidRPr="002F7286">
              <w:rPr>
                <w:rFonts w:ascii="Times New Roman" w:hAnsi="Times New Roman"/>
                <w:sz w:val="22"/>
                <w:szCs w:val="22"/>
                <w:lang w:eastAsia="en-GB"/>
              </w:rPr>
              <w:t xml:space="preserve"> V.E. Tyler</w:t>
            </w:r>
            <w:r w:rsidR="00984A91">
              <w:rPr>
                <w:rFonts w:ascii="Times New Roman" w:hAnsi="Times New Roman"/>
                <w:sz w:val="22"/>
                <w:szCs w:val="22"/>
                <w:lang w:eastAsia="en-GB"/>
              </w:rPr>
              <w:t>, Springer</w:t>
            </w:r>
          </w:p>
          <w:p w:rsidR="009A6E9E" w:rsidRPr="002F7286" w:rsidRDefault="009A6E9E" w:rsidP="00A73EF1">
            <w:pPr>
              <w:autoSpaceDE w:val="0"/>
              <w:autoSpaceDN w:val="0"/>
              <w:adjustRightInd w:val="0"/>
              <w:rPr>
                <w:rFonts w:ascii="Times New Roman" w:hAnsi="Times New Roman"/>
                <w:sz w:val="22"/>
                <w:szCs w:val="22"/>
                <w:lang w:eastAsia="en-GB"/>
              </w:rPr>
            </w:pPr>
            <w:r>
              <w:rPr>
                <w:rFonts w:ascii="Times New Roman" w:hAnsi="Times New Roman"/>
                <w:lang w:eastAsia="en-GB"/>
              </w:rPr>
              <w:t xml:space="preserve">- </w:t>
            </w:r>
            <w:r w:rsidRPr="009A6E9E">
              <w:rPr>
                <w:rFonts w:ascii="Times New Roman" w:hAnsi="Times New Roman"/>
                <w:b/>
                <w:bCs/>
                <w:lang w:eastAsia="en-GB"/>
              </w:rPr>
              <w:t>Dietary Supplements</w:t>
            </w:r>
            <w:r w:rsidRPr="006F531A">
              <w:rPr>
                <w:rFonts w:ascii="Times New Roman" w:hAnsi="Times New Roman"/>
                <w:lang w:eastAsia="en-GB"/>
              </w:rPr>
              <w:t>, 3rd edition (2007) Pamela Mason, Pharmaceutical Press.</w:t>
            </w:r>
          </w:p>
          <w:p w:rsidR="00A73EF1" w:rsidRDefault="00A73EF1" w:rsidP="00C03982">
            <w:pPr>
              <w:rPr>
                <w:rFonts w:ascii="Times New Roman" w:hAnsi="Times New Roman"/>
                <w:b/>
                <w:bCs/>
                <w:lang w:val="en-US"/>
              </w:rPr>
            </w:pPr>
          </w:p>
          <w:p w:rsidR="00EC794D" w:rsidRPr="002F7286" w:rsidRDefault="00EC794D" w:rsidP="00F57F5A">
            <w:pPr>
              <w:rPr>
                <w:rFonts w:ascii="Times New Roman" w:hAnsi="Times New Roman"/>
                <w:szCs w:val="20"/>
                <w:lang w:val="en-US"/>
              </w:rPr>
            </w:pPr>
          </w:p>
          <w:p w:rsidR="00EC794D" w:rsidRPr="002F7286" w:rsidRDefault="00EC794D" w:rsidP="00F57F5A">
            <w:pPr>
              <w:rPr>
                <w:rFonts w:ascii="Times New Roman" w:hAnsi="Times New Roman"/>
                <w:szCs w:val="20"/>
                <w:lang w:val="en-US"/>
              </w:rPr>
            </w:pPr>
          </w:p>
          <w:p w:rsidR="00EC794D" w:rsidRPr="002F7286" w:rsidRDefault="00EC794D" w:rsidP="00F57F5A">
            <w:pPr>
              <w:rPr>
                <w:rFonts w:ascii="Times New Roman" w:hAnsi="Times New Roman"/>
                <w:szCs w:val="20"/>
                <w:lang w:val="en-US"/>
              </w:rPr>
            </w:pPr>
          </w:p>
          <w:p w:rsidR="00D73DA5" w:rsidRPr="002F7286" w:rsidRDefault="00D73DA5" w:rsidP="00F57F5A">
            <w:pPr>
              <w:rPr>
                <w:rFonts w:ascii="Times New Roman" w:hAnsi="Times New Roman"/>
                <w:szCs w:val="20"/>
                <w:lang w:val="en-US"/>
              </w:rPr>
            </w:pPr>
          </w:p>
        </w:tc>
      </w:tr>
    </w:tbl>
    <w:p w:rsidR="008B05EA" w:rsidRPr="002F7286" w:rsidRDefault="008B05EA" w:rsidP="00EC794D">
      <w:pPr>
        <w:pStyle w:val="Heading7"/>
        <w:rPr>
          <w:rFonts w:ascii="Times New Roman" w:hAnsi="Times New Roman"/>
          <w:b/>
          <w:bCs/>
          <w:sz w:val="22"/>
          <w:szCs w:val="22"/>
          <w:u w:val="none"/>
        </w:rPr>
      </w:pPr>
    </w:p>
    <w:p w:rsidR="00EC794D" w:rsidRPr="002F7286" w:rsidRDefault="00EC794D" w:rsidP="00EC794D">
      <w:pPr>
        <w:rPr>
          <w:rFonts w:ascii="Times New Roman" w:hAnsi="Times New Roman"/>
          <w:sz w:val="22"/>
          <w:szCs w:val="22"/>
        </w:rPr>
      </w:pPr>
    </w:p>
    <w:p w:rsidR="00B143AC" w:rsidRPr="002F7286" w:rsidRDefault="007F629D" w:rsidP="00700C7B">
      <w:pPr>
        <w:pStyle w:val="ps2"/>
        <w:spacing w:before="120" w:after="120" w:line="240" w:lineRule="auto"/>
        <w:rPr>
          <w:rFonts w:ascii="Times New Roman" w:hAnsi="Times New Roman" w:cs="Times New Roman"/>
          <w:b w:val="0"/>
          <w:bCs w:val="0"/>
          <w:sz w:val="22"/>
          <w:szCs w:val="22"/>
        </w:rPr>
      </w:pPr>
      <w:r w:rsidRPr="002F7286">
        <w:rPr>
          <w:rFonts w:ascii="Times New Roman" w:hAnsi="Times New Roman" w:cs="Times New Roman"/>
          <w:sz w:val="22"/>
          <w:szCs w:val="22"/>
        </w:rPr>
        <w:t>2</w:t>
      </w:r>
      <w:r w:rsidR="00700C7B" w:rsidRPr="002F7286">
        <w:rPr>
          <w:rFonts w:ascii="Times New Roman" w:hAnsi="Times New Roman" w:cs="Times New Roman"/>
          <w:sz w:val="22"/>
          <w:szCs w:val="22"/>
          <w:rtl/>
        </w:rPr>
        <w:t>6</w:t>
      </w:r>
      <w:r w:rsidR="00D73DA5" w:rsidRPr="002F7286">
        <w:rPr>
          <w:rFonts w:ascii="Times New Roman" w:hAnsi="Times New Roman" w:cs="Times New Roman"/>
          <w:sz w:val="22"/>
          <w:szCs w:val="22"/>
        </w:rPr>
        <w:t xml:space="preserve">. </w:t>
      </w:r>
      <w:r w:rsidR="00B143AC" w:rsidRPr="002F7286">
        <w:rPr>
          <w:rFonts w:ascii="Times New Roman" w:hAnsi="Times New Roman" w:cs="Times New Roman"/>
          <w:sz w:val="22"/>
          <w:szCs w:val="22"/>
        </w:rPr>
        <w:t>Additional information</w:t>
      </w:r>
      <w:r w:rsidR="00121183" w:rsidRPr="002F7286">
        <w:rPr>
          <w:rFonts w:ascii="Times New Roman" w:hAnsi="Times New Roman" w:cs="Times New Roman"/>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2F7286" w:rsidTr="00121183">
        <w:tc>
          <w:tcPr>
            <w:tcW w:w="10008" w:type="dxa"/>
          </w:tcPr>
          <w:p w:rsidR="004A3CA9" w:rsidRPr="002F7286" w:rsidRDefault="004A3CA9" w:rsidP="004A3CA9">
            <w:pPr>
              <w:rPr>
                <w:rFonts w:ascii="Times New Roman" w:hAnsi="Times New Roman"/>
                <w:lang w:val="en-US"/>
              </w:rPr>
            </w:pPr>
          </w:p>
          <w:p w:rsidR="002346F7" w:rsidRPr="002F7286" w:rsidRDefault="002346F7" w:rsidP="002346F7">
            <w:pPr>
              <w:rPr>
                <w:rFonts w:ascii="Times New Roman" w:hAnsi="Times New Roman"/>
              </w:rPr>
            </w:pPr>
          </w:p>
          <w:p w:rsidR="002346F7" w:rsidRPr="002F7286" w:rsidRDefault="002346F7" w:rsidP="002346F7">
            <w:pPr>
              <w:rPr>
                <w:rFonts w:ascii="Times New Roman" w:hAnsi="Times New Roman"/>
              </w:rPr>
            </w:pPr>
          </w:p>
          <w:p w:rsidR="002346F7" w:rsidRPr="002F7286" w:rsidRDefault="002346F7" w:rsidP="002346F7">
            <w:pPr>
              <w:rPr>
                <w:rFonts w:ascii="Times New Roman" w:hAnsi="Times New Roman"/>
              </w:rPr>
            </w:pPr>
          </w:p>
          <w:p w:rsidR="00D73DA5" w:rsidRPr="002F7286" w:rsidRDefault="00D73DA5" w:rsidP="00D73DA5">
            <w:pPr>
              <w:rPr>
                <w:rFonts w:ascii="Times New Roman" w:hAnsi="Times New Roman"/>
              </w:rPr>
            </w:pPr>
          </w:p>
          <w:p w:rsidR="00F06879" w:rsidRPr="002F7286" w:rsidRDefault="00F06879" w:rsidP="00F06879">
            <w:pPr>
              <w:rPr>
                <w:rFonts w:ascii="Times New Roman" w:hAnsi="Times New Roman"/>
              </w:rPr>
            </w:pPr>
          </w:p>
          <w:p w:rsidR="00F06879" w:rsidRPr="002F7286" w:rsidRDefault="00F06879" w:rsidP="00F06879">
            <w:pPr>
              <w:rPr>
                <w:rFonts w:ascii="Times New Roman" w:hAnsi="Times New Roman"/>
              </w:rPr>
            </w:pPr>
          </w:p>
        </w:tc>
      </w:tr>
    </w:tbl>
    <w:p w:rsidR="00B143AC" w:rsidRPr="002F7286" w:rsidRDefault="00B143AC" w:rsidP="00CC4F1F">
      <w:pPr>
        <w:rPr>
          <w:rFonts w:ascii="Times New Roman" w:hAnsi="Times New Roman"/>
          <w:sz w:val="22"/>
          <w:szCs w:val="22"/>
        </w:rPr>
      </w:pPr>
    </w:p>
    <w:p w:rsidR="00683A68" w:rsidRPr="002F7286" w:rsidRDefault="00683A68" w:rsidP="00CA5AE3">
      <w:pPr>
        <w:autoSpaceDE w:val="0"/>
        <w:autoSpaceDN w:val="0"/>
        <w:adjustRightInd w:val="0"/>
        <w:spacing w:line="480" w:lineRule="auto"/>
        <w:rPr>
          <w:rFonts w:ascii="Times New Roman" w:hAnsi="Times New Roman"/>
          <w:color w:val="000000"/>
          <w:sz w:val="22"/>
          <w:szCs w:val="22"/>
          <w:lang w:val="en-US"/>
        </w:rPr>
      </w:pPr>
      <w:r w:rsidRPr="002F7286">
        <w:rPr>
          <w:rFonts w:ascii="Times New Roman" w:hAnsi="Times New Roman"/>
          <w:color w:val="000000"/>
          <w:sz w:val="22"/>
          <w:szCs w:val="22"/>
          <w:lang w:val="en-US"/>
        </w:rPr>
        <w:t>Name of Course Coordinator</w:t>
      </w:r>
      <w:r w:rsidR="003152E7" w:rsidRPr="002F7286">
        <w:rPr>
          <w:rFonts w:ascii="Times New Roman" w:hAnsi="Times New Roman"/>
          <w:color w:val="000000"/>
          <w:sz w:val="22"/>
          <w:szCs w:val="22"/>
          <w:lang w:val="en-US"/>
        </w:rPr>
        <w:t xml:space="preserve">:   </w:t>
      </w:r>
      <w:proofErr w:type="spellStart"/>
      <w:r w:rsidR="003152E7" w:rsidRPr="002F7286">
        <w:rPr>
          <w:rFonts w:ascii="Times New Roman" w:hAnsi="Times New Roman"/>
          <w:color w:val="000000"/>
          <w:sz w:val="22"/>
          <w:szCs w:val="22"/>
          <w:lang w:val="en-US"/>
        </w:rPr>
        <w:t>Mayadah</w:t>
      </w:r>
      <w:proofErr w:type="spellEnd"/>
      <w:r w:rsidR="003152E7" w:rsidRPr="002F7286">
        <w:rPr>
          <w:rFonts w:ascii="Times New Roman" w:hAnsi="Times New Roman"/>
          <w:color w:val="000000"/>
          <w:sz w:val="22"/>
          <w:szCs w:val="22"/>
          <w:lang w:val="en-US"/>
        </w:rPr>
        <w:t xml:space="preserve"> Shehadeh     </w:t>
      </w:r>
      <w:r w:rsidRPr="002F7286">
        <w:rPr>
          <w:rFonts w:ascii="Times New Roman" w:hAnsi="Times New Roman"/>
          <w:color w:val="000000"/>
          <w:sz w:val="22"/>
          <w:szCs w:val="22"/>
          <w:lang w:val="en-US"/>
        </w:rPr>
        <w:t xml:space="preserve">Signature: ------------------------- Date: </w:t>
      </w:r>
      <w:r w:rsidR="003152E7" w:rsidRPr="002F7286">
        <w:rPr>
          <w:rFonts w:ascii="Times New Roman" w:hAnsi="Times New Roman"/>
          <w:color w:val="000000"/>
          <w:sz w:val="22"/>
          <w:szCs w:val="22"/>
          <w:lang w:val="en-US"/>
        </w:rPr>
        <w:t xml:space="preserve"> </w:t>
      </w:r>
      <w:r w:rsidR="00CA5AE3">
        <w:rPr>
          <w:rFonts w:ascii="Times New Roman" w:hAnsi="Times New Roman"/>
          <w:color w:val="000000"/>
          <w:sz w:val="22"/>
          <w:szCs w:val="22"/>
          <w:lang w:val="en-US"/>
        </w:rPr>
        <w:t>4</w:t>
      </w:r>
      <w:r w:rsidR="003152E7" w:rsidRPr="002F7286">
        <w:rPr>
          <w:rFonts w:ascii="Times New Roman" w:hAnsi="Times New Roman"/>
          <w:color w:val="000000"/>
          <w:sz w:val="22"/>
          <w:szCs w:val="22"/>
          <w:vertAlign w:val="superscript"/>
          <w:lang w:val="en-US"/>
        </w:rPr>
        <w:t>th</w:t>
      </w:r>
      <w:r w:rsidR="003152E7" w:rsidRPr="002F7286">
        <w:rPr>
          <w:rFonts w:ascii="Times New Roman" w:hAnsi="Times New Roman"/>
          <w:color w:val="000000"/>
          <w:sz w:val="22"/>
          <w:szCs w:val="22"/>
          <w:lang w:val="en-US"/>
        </w:rPr>
        <w:t xml:space="preserve"> J</w:t>
      </w:r>
      <w:r w:rsidR="00CA5AE3">
        <w:rPr>
          <w:rFonts w:ascii="Times New Roman" w:hAnsi="Times New Roman"/>
          <w:color w:val="000000"/>
          <w:sz w:val="22"/>
          <w:szCs w:val="22"/>
          <w:lang w:val="en-US"/>
        </w:rPr>
        <w:t>u</w:t>
      </w:r>
      <w:r w:rsidR="003152E7" w:rsidRPr="002F7286">
        <w:rPr>
          <w:rFonts w:ascii="Times New Roman" w:hAnsi="Times New Roman"/>
          <w:color w:val="000000"/>
          <w:sz w:val="22"/>
          <w:szCs w:val="22"/>
          <w:lang w:val="en-US"/>
        </w:rPr>
        <w:t>n</w:t>
      </w:r>
      <w:r w:rsidR="00CA5AE3">
        <w:rPr>
          <w:rFonts w:ascii="Times New Roman" w:hAnsi="Times New Roman"/>
          <w:color w:val="000000"/>
          <w:sz w:val="22"/>
          <w:szCs w:val="22"/>
          <w:lang w:val="en-US"/>
        </w:rPr>
        <w:t>e</w:t>
      </w:r>
      <w:r w:rsidR="003152E7" w:rsidRPr="002F7286">
        <w:rPr>
          <w:rFonts w:ascii="Times New Roman" w:hAnsi="Times New Roman"/>
          <w:color w:val="000000"/>
          <w:sz w:val="22"/>
          <w:szCs w:val="22"/>
          <w:lang w:val="en-US"/>
        </w:rPr>
        <w:t>. 2017</w:t>
      </w:r>
      <w:r w:rsidR="00CA5AE3">
        <w:rPr>
          <w:rFonts w:ascii="Times New Roman" w:hAnsi="Times New Roman"/>
          <w:color w:val="000000"/>
          <w:sz w:val="22"/>
          <w:szCs w:val="22"/>
          <w:lang w:val="en-US"/>
        </w:rPr>
        <w:t xml:space="preserve"> </w:t>
      </w:r>
      <w:r w:rsidRPr="002F7286">
        <w:rPr>
          <w:rFonts w:ascii="Times New Roman" w:hAnsi="Times New Roman"/>
          <w:color w:val="000000"/>
          <w:sz w:val="22"/>
          <w:szCs w:val="22"/>
          <w:lang w:val="en-US"/>
        </w:rPr>
        <w:t>Head of curriculum committee/Department: ------------------------- Signature: ---------------------------------</w:t>
      </w:r>
    </w:p>
    <w:p w:rsidR="00683A68" w:rsidRPr="002F7286" w:rsidRDefault="00683A68" w:rsidP="00683A68">
      <w:pPr>
        <w:autoSpaceDE w:val="0"/>
        <w:autoSpaceDN w:val="0"/>
        <w:adjustRightInd w:val="0"/>
        <w:spacing w:line="480" w:lineRule="auto"/>
        <w:rPr>
          <w:rFonts w:ascii="Times New Roman" w:hAnsi="Times New Roman"/>
          <w:color w:val="000000"/>
          <w:sz w:val="22"/>
          <w:szCs w:val="22"/>
          <w:lang w:val="en-US"/>
        </w:rPr>
      </w:pPr>
      <w:r w:rsidRPr="002F7286">
        <w:rPr>
          <w:rFonts w:ascii="Times New Roman" w:hAnsi="Times New Roman"/>
          <w:color w:val="000000"/>
          <w:sz w:val="22"/>
          <w:szCs w:val="22"/>
          <w:lang w:val="en-US"/>
        </w:rPr>
        <w:t>Head of Department: ------------------------- Signature: ---------------------------------</w:t>
      </w:r>
    </w:p>
    <w:p w:rsidR="00683A68" w:rsidRPr="002F7286" w:rsidRDefault="00683A68" w:rsidP="00683A68">
      <w:pPr>
        <w:autoSpaceDE w:val="0"/>
        <w:autoSpaceDN w:val="0"/>
        <w:adjustRightInd w:val="0"/>
        <w:spacing w:line="480" w:lineRule="auto"/>
        <w:rPr>
          <w:rFonts w:ascii="Times New Roman" w:hAnsi="Times New Roman"/>
          <w:color w:val="000000"/>
          <w:sz w:val="22"/>
          <w:szCs w:val="22"/>
          <w:lang w:val="en-US"/>
        </w:rPr>
      </w:pPr>
      <w:r w:rsidRPr="002F7286">
        <w:rPr>
          <w:rFonts w:ascii="Times New Roman" w:hAnsi="Times New Roman"/>
          <w:color w:val="000000"/>
          <w:sz w:val="22"/>
          <w:szCs w:val="22"/>
          <w:lang w:val="en-US"/>
        </w:rPr>
        <w:t>Head of curriculum committee/Faculty: ------------------------- Signature: ---------------------------------</w:t>
      </w:r>
    </w:p>
    <w:p w:rsidR="00683A68" w:rsidRPr="002F7286" w:rsidRDefault="00683A68" w:rsidP="0018320D">
      <w:pPr>
        <w:autoSpaceDE w:val="0"/>
        <w:autoSpaceDN w:val="0"/>
        <w:adjustRightInd w:val="0"/>
        <w:rPr>
          <w:rFonts w:ascii="Times New Roman" w:hAnsi="Times New Roman"/>
          <w:color w:val="000000"/>
          <w:sz w:val="22"/>
          <w:szCs w:val="22"/>
          <w:lang w:val="en-US"/>
        </w:rPr>
      </w:pPr>
      <w:r w:rsidRPr="002F7286">
        <w:rPr>
          <w:rFonts w:ascii="Times New Roman" w:hAnsi="Times New Roman"/>
          <w:color w:val="000000"/>
          <w:sz w:val="22"/>
          <w:szCs w:val="22"/>
          <w:lang w:val="en-US"/>
        </w:rPr>
        <w:t xml:space="preserve">Dean: </w:t>
      </w:r>
      <w:proofErr w:type="gramStart"/>
      <w:r w:rsidRPr="002F7286">
        <w:rPr>
          <w:rFonts w:ascii="Times New Roman" w:hAnsi="Times New Roman"/>
          <w:color w:val="000000"/>
          <w:sz w:val="22"/>
          <w:szCs w:val="22"/>
          <w:lang w:val="en-US"/>
        </w:rPr>
        <w:t xml:space="preserve">------------------------------------------- </w:t>
      </w:r>
      <w:r w:rsidR="0018320D">
        <w:rPr>
          <w:rFonts w:ascii="Times New Roman" w:hAnsi="Times New Roman"/>
          <w:color w:val="000000"/>
          <w:sz w:val="22"/>
          <w:szCs w:val="22"/>
          <w:lang w:val="en-US"/>
        </w:rPr>
        <w:t xml:space="preserve"> </w:t>
      </w:r>
      <w:r w:rsidRPr="002F7286">
        <w:rPr>
          <w:rFonts w:ascii="Times New Roman" w:hAnsi="Times New Roman"/>
          <w:color w:val="000000"/>
          <w:sz w:val="22"/>
          <w:szCs w:val="22"/>
          <w:lang w:val="en-US"/>
        </w:rPr>
        <w:t>Signature</w:t>
      </w:r>
      <w:proofErr w:type="gramEnd"/>
      <w:r w:rsidRPr="002F7286">
        <w:rPr>
          <w:rFonts w:ascii="Times New Roman" w:hAnsi="Times New Roman"/>
          <w:color w:val="000000"/>
          <w:sz w:val="22"/>
          <w:szCs w:val="22"/>
          <w:lang w:val="en-US"/>
        </w:rPr>
        <w:t>: ---------------------------------</w:t>
      </w:r>
    </w:p>
    <w:p w:rsidR="00683A68" w:rsidRPr="002F7286" w:rsidRDefault="00683A68" w:rsidP="00683A68">
      <w:pPr>
        <w:autoSpaceDE w:val="0"/>
        <w:autoSpaceDN w:val="0"/>
        <w:adjustRightInd w:val="0"/>
        <w:spacing w:line="480" w:lineRule="auto"/>
        <w:rPr>
          <w:rFonts w:ascii="Times New Roman" w:hAnsi="Times New Roman"/>
          <w:color w:val="000000"/>
          <w:sz w:val="23"/>
          <w:szCs w:val="23"/>
          <w:lang w:val="en-US"/>
        </w:rPr>
      </w:pPr>
      <w:r w:rsidRPr="002F7286">
        <w:rPr>
          <w:rFonts w:ascii="Times New Roman" w:hAnsi="Times New Roman"/>
          <w:color w:val="000000"/>
          <w:sz w:val="23"/>
          <w:szCs w:val="23"/>
          <w:lang w:val="en-US"/>
        </w:rPr>
        <w:t xml:space="preserve"> </w:t>
      </w:r>
    </w:p>
    <w:p w:rsidR="00683A68" w:rsidRPr="002F7286" w:rsidRDefault="00683A68" w:rsidP="00683A68">
      <w:pPr>
        <w:autoSpaceDE w:val="0"/>
        <w:autoSpaceDN w:val="0"/>
        <w:adjustRightInd w:val="0"/>
        <w:rPr>
          <w:rFonts w:ascii="Times New Roman" w:hAnsi="Times New Roman"/>
          <w:color w:val="000000"/>
          <w:sz w:val="23"/>
          <w:szCs w:val="23"/>
          <w:lang w:val="en-US"/>
        </w:rPr>
      </w:pPr>
    </w:p>
    <w:p w:rsidR="00683A68" w:rsidRPr="002F7286" w:rsidRDefault="00683A68" w:rsidP="00683A68">
      <w:pPr>
        <w:autoSpaceDE w:val="0"/>
        <w:autoSpaceDN w:val="0"/>
        <w:adjustRightInd w:val="0"/>
        <w:rPr>
          <w:rFonts w:ascii="Times New Roman" w:hAnsi="Times New Roman"/>
          <w:color w:val="000000"/>
          <w:sz w:val="23"/>
          <w:szCs w:val="23"/>
          <w:lang w:val="en-US"/>
        </w:rPr>
      </w:pPr>
    </w:p>
    <w:p w:rsidR="00683A68" w:rsidRPr="002F7286" w:rsidRDefault="00683A68" w:rsidP="00683A68">
      <w:pPr>
        <w:autoSpaceDE w:val="0"/>
        <w:autoSpaceDN w:val="0"/>
        <w:adjustRightInd w:val="0"/>
        <w:ind w:left="4320" w:firstLine="720"/>
        <w:jc w:val="center"/>
        <w:rPr>
          <w:rFonts w:ascii="Times New Roman" w:hAnsi="Times New Roman"/>
          <w:color w:val="000000"/>
          <w:szCs w:val="20"/>
          <w:u w:val="single"/>
          <w:lang w:val="en-US"/>
        </w:rPr>
      </w:pPr>
      <w:r w:rsidRPr="002F7286">
        <w:rPr>
          <w:rFonts w:ascii="Times New Roman" w:hAnsi="Times New Roman"/>
          <w:color w:val="000000"/>
          <w:szCs w:val="20"/>
          <w:u w:val="single"/>
          <w:lang w:val="en-US"/>
        </w:rPr>
        <w:t>Copy to:</w:t>
      </w:r>
    </w:p>
    <w:p w:rsidR="00683A68" w:rsidRPr="002F7286" w:rsidRDefault="00683A68" w:rsidP="00683A68">
      <w:pPr>
        <w:autoSpaceDE w:val="0"/>
        <w:autoSpaceDN w:val="0"/>
        <w:adjustRightInd w:val="0"/>
        <w:ind w:left="5040" w:firstLine="720"/>
        <w:rPr>
          <w:rFonts w:ascii="Times New Roman" w:hAnsi="Times New Roman"/>
          <w:color w:val="000000"/>
          <w:szCs w:val="20"/>
          <w:lang w:val="en-US"/>
        </w:rPr>
      </w:pPr>
      <w:r w:rsidRPr="002F7286">
        <w:rPr>
          <w:rFonts w:ascii="Times New Roman" w:hAnsi="Times New Roman"/>
          <w:color w:val="000000"/>
          <w:szCs w:val="20"/>
          <w:lang w:val="en-US"/>
        </w:rPr>
        <w:tab/>
        <w:t>Head of Department</w:t>
      </w:r>
    </w:p>
    <w:p w:rsidR="00683A68" w:rsidRPr="002F7286" w:rsidRDefault="00683A68" w:rsidP="00683A68">
      <w:pPr>
        <w:autoSpaceDE w:val="0"/>
        <w:autoSpaceDN w:val="0"/>
        <w:adjustRightInd w:val="0"/>
        <w:ind w:firstLine="720"/>
        <w:rPr>
          <w:rFonts w:ascii="Times New Roman" w:hAnsi="Times New Roman"/>
          <w:color w:val="000000"/>
          <w:szCs w:val="20"/>
          <w:lang w:val="en-US"/>
        </w:rPr>
      </w:pPr>
      <w:r w:rsidRPr="002F7286">
        <w:rPr>
          <w:rFonts w:ascii="Times New Roman" w:hAnsi="Times New Roman"/>
          <w:color w:val="000000"/>
          <w:szCs w:val="20"/>
          <w:lang w:val="en-US"/>
        </w:rPr>
        <w:tab/>
      </w:r>
      <w:r w:rsidRPr="002F7286">
        <w:rPr>
          <w:rFonts w:ascii="Times New Roman" w:hAnsi="Times New Roman"/>
          <w:color w:val="000000"/>
          <w:szCs w:val="20"/>
          <w:lang w:val="en-US"/>
        </w:rPr>
        <w:tab/>
      </w:r>
      <w:r w:rsidRPr="002F7286">
        <w:rPr>
          <w:rFonts w:ascii="Times New Roman" w:hAnsi="Times New Roman"/>
          <w:color w:val="000000"/>
          <w:szCs w:val="20"/>
          <w:lang w:val="en-US"/>
        </w:rPr>
        <w:tab/>
      </w:r>
      <w:r w:rsidRPr="002F7286">
        <w:rPr>
          <w:rFonts w:ascii="Times New Roman" w:hAnsi="Times New Roman"/>
          <w:color w:val="000000"/>
          <w:szCs w:val="20"/>
          <w:lang w:val="en-US"/>
        </w:rPr>
        <w:tab/>
      </w:r>
      <w:r w:rsidRPr="002F7286">
        <w:rPr>
          <w:rFonts w:ascii="Times New Roman" w:hAnsi="Times New Roman"/>
          <w:color w:val="000000"/>
          <w:szCs w:val="20"/>
          <w:lang w:val="en-US"/>
        </w:rPr>
        <w:tab/>
      </w:r>
      <w:r w:rsidRPr="002F7286">
        <w:rPr>
          <w:rFonts w:ascii="Times New Roman" w:hAnsi="Times New Roman"/>
          <w:color w:val="000000"/>
          <w:szCs w:val="20"/>
          <w:lang w:val="en-US"/>
        </w:rPr>
        <w:tab/>
      </w:r>
      <w:r w:rsidRPr="002F7286">
        <w:rPr>
          <w:rFonts w:ascii="Times New Roman" w:hAnsi="Times New Roman"/>
          <w:color w:val="000000"/>
          <w:szCs w:val="20"/>
          <w:lang w:val="en-US"/>
        </w:rPr>
        <w:tab/>
      </w:r>
      <w:r w:rsidRPr="002F7286">
        <w:rPr>
          <w:rFonts w:ascii="Times New Roman" w:hAnsi="Times New Roman"/>
          <w:color w:val="000000"/>
          <w:szCs w:val="20"/>
          <w:lang w:val="en-US"/>
        </w:rPr>
        <w:tab/>
        <w:t>Assistant Dean for Quality Assurance</w:t>
      </w:r>
    </w:p>
    <w:p w:rsidR="00683A68" w:rsidRPr="002F7286" w:rsidRDefault="00683A68" w:rsidP="00683A68">
      <w:pPr>
        <w:autoSpaceDE w:val="0"/>
        <w:autoSpaceDN w:val="0"/>
        <w:adjustRightInd w:val="0"/>
        <w:ind w:left="4320" w:firstLine="720"/>
        <w:rPr>
          <w:rFonts w:ascii="Times New Roman" w:hAnsi="Times New Roman"/>
          <w:color w:val="000000"/>
          <w:szCs w:val="20"/>
          <w:lang w:val="en-US"/>
        </w:rPr>
      </w:pPr>
      <w:r w:rsidRPr="002F7286">
        <w:rPr>
          <w:rFonts w:ascii="Times New Roman" w:hAnsi="Times New Roman"/>
          <w:color w:val="000000"/>
          <w:szCs w:val="20"/>
          <w:lang w:val="en-US"/>
        </w:rPr>
        <w:tab/>
      </w:r>
      <w:r w:rsidRPr="002F7286">
        <w:rPr>
          <w:rFonts w:ascii="Times New Roman" w:hAnsi="Times New Roman"/>
          <w:color w:val="000000"/>
          <w:szCs w:val="20"/>
          <w:lang w:val="en-US"/>
        </w:rPr>
        <w:tab/>
        <w:t>Course File</w:t>
      </w:r>
    </w:p>
    <w:p w:rsidR="00683A68" w:rsidRPr="002F7286" w:rsidRDefault="00683A68" w:rsidP="00CC4F1F">
      <w:pPr>
        <w:rPr>
          <w:rFonts w:ascii="Times New Roman" w:hAnsi="Times New Roman"/>
          <w:sz w:val="22"/>
          <w:szCs w:val="22"/>
          <w:lang w:val="en-US"/>
        </w:rPr>
      </w:pPr>
    </w:p>
    <w:sectPr w:rsidR="00683A68" w:rsidRPr="002F7286" w:rsidSect="00683A68">
      <w:headerReference w:type="default" r:id="rId20"/>
      <w:footerReference w:type="default" r:id="rId21"/>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2A9" w:rsidRDefault="006742A9">
      <w:r>
        <w:separator/>
      </w:r>
    </w:p>
  </w:endnote>
  <w:endnote w:type="continuationSeparator" w:id="0">
    <w:p w:rsidR="006742A9" w:rsidRDefault="00674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BrandingSans-SemiBold">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48"/>
      <w:gridCol w:w="9058"/>
    </w:tblGrid>
    <w:tr w:rsidR="00683A68" w:rsidTr="00683A68">
      <w:tc>
        <w:tcPr>
          <w:tcW w:w="918" w:type="dxa"/>
        </w:tcPr>
        <w:p w:rsidR="00683A68" w:rsidRPr="00683A68" w:rsidRDefault="00935A54">
          <w:pPr>
            <w:pStyle w:val="Footer"/>
            <w:jc w:val="right"/>
            <w:rPr>
              <w:b/>
              <w:bCs/>
              <w:color w:val="4F81BD"/>
              <w:sz w:val="32"/>
              <w:szCs w:val="32"/>
            </w:rPr>
          </w:pPr>
          <w:r w:rsidRPr="00935A54">
            <w:rPr>
              <w:sz w:val="22"/>
              <w:szCs w:val="22"/>
            </w:rPr>
            <w:fldChar w:fldCharType="begin"/>
          </w:r>
          <w:r w:rsidR="00683A68" w:rsidRPr="00683A68">
            <w:instrText xml:space="preserve"> PAGE   \* MERGEFORMAT </w:instrText>
          </w:r>
          <w:r w:rsidRPr="00935A54">
            <w:rPr>
              <w:sz w:val="22"/>
              <w:szCs w:val="22"/>
            </w:rPr>
            <w:fldChar w:fldCharType="separate"/>
          </w:r>
          <w:r w:rsidR="006F2472" w:rsidRPr="006F2472">
            <w:rPr>
              <w:b/>
              <w:bCs/>
              <w:noProof/>
              <w:color w:val="4F81BD"/>
              <w:sz w:val="32"/>
              <w:szCs w:val="32"/>
            </w:rPr>
            <w:t>1</w:t>
          </w:r>
          <w:r w:rsidRPr="00683A68">
            <w:rPr>
              <w:b/>
              <w:bCs/>
              <w:noProof/>
              <w:color w:val="4F81BD"/>
              <w:sz w:val="32"/>
              <w:szCs w:val="32"/>
            </w:rPr>
            <w:fldChar w:fldCharType="end"/>
          </w:r>
        </w:p>
      </w:tc>
      <w:tc>
        <w:tcPr>
          <w:tcW w:w="7938" w:type="dxa"/>
        </w:tcPr>
        <w:p w:rsidR="00683A68" w:rsidRDefault="00683A68">
          <w:pPr>
            <w:pStyle w:val="Footer"/>
          </w:pPr>
        </w:p>
      </w:tc>
    </w:tr>
  </w:tbl>
  <w:p w:rsidR="00CC4F1F" w:rsidRDefault="00CC4F1F">
    <w:pPr>
      <w:pStyle w:val="Foote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2A9" w:rsidRDefault="006742A9">
      <w:r>
        <w:separator/>
      </w:r>
    </w:p>
  </w:footnote>
  <w:footnote w:type="continuationSeparator" w:id="0">
    <w:p w:rsidR="006742A9" w:rsidRDefault="00674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20" w:rsidRPr="00F51120" w:rsidRDefault="00F51120"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CC4F1F" w:rsidRDefault="00CC4F1F">
    <w:pPr>
      <w:pStyle w:val="Header"/>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C63"/>
    <w:multiLevelType w:val="hybridMultilevel"/>
    <w:tmpl w:val="676891D6"/>
    <w:lvl w:ilvl="0" w:tplc="33525F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10AD6"/>
    <w:multiLevelType w:val="hybridMultilevel"/>
    <w:tmpl w:val="EDCA1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3"/>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rsids>
    <w:rsidRoot w:val="00B016DA"/>
    <w:rsid w:val="00002735"/>
    <w:rsid w:val="00004C72"/>
    <w:rsid w:val="00004C78"/>
    <w:rsid w:val="00005754"/>
    <w:rsid w:val="00014B17"/>
    <w:rsid w:val="000165F1"/>
    <w:rsid w:val="00016899"/>
    <w:rsid w:val="0002388B"/>
    <w:rsid w:val="00024732"/>
    <w:rsid w:val="0002540E"/>
    <w:rsid w:val="00026901"/>
    <w:rsid w:val="00035167"/>
    <w:rsid w:val="00047D5D"/>
    <w:rsid w:val="000700F3"/>
    <w:rsid w:val="00075B6E"/>
    <w:rsid w:val="00075BDA"/>
    <w:rsid w:val="000A4965"/>
    <w:rsid w:val="000B3854"/>
    <w:rsid w:val="000C17DB"/>
    <w:rsid w:val="000C47AB"/>
    <w:rsid w:val="000D0CB8"/>
    <w:rsid w:val="000E10C1"/>
    <w:rsid w:val="000E1691"/>
    <w:rsid w:val="000F1211"/>
    <w:rsid w:val="000F6AE2"/>
    <w:rsid w:val="00100132"/>
    <w:rsid w:val="001128D9"/>
    <w:rsid w:val="001143B0"/>
    <w:rsid w:val="00121183"/>
    <w:rsid w:val="00122200"/>
    <w:rsid w:val="0012294E"/>
    <w:rsid w:val="0012663B"/>
    <w:rsid w:val="0013536B"/>
    <w:rsid w:val="001451A5"/>
    <w:rsid w:val="00150244"/>
    <w:rsid w:val="00150C7F"/>
    <w:rsid w:val="001711B8"/>
    <w:rsid w:val="00172634"/>
    <w:rsid w:val="001731B3"/>
    <w:rsid w:val="00181849"/>
    <w:rsid w:val="0018320D"/>
    <w:rsid w:val="00186B32"/>
    <w:rsid w:val="00186FC2"/>
    <w:rsid w:val="001876F5"/>
    <w:rsid w:val="001B3A91"/>
    <w:rsid w:val="001D5714"/>
    <w:rsid w:val="001D64AD"/>
    <w:rsid w:val="001E0FA4"/>
    <w:rsid w:val="001E4915"/>
    <w:rsid w:val="001F0A28"/>
    <w:rsid w:val="001F26BA"/>
    <w:rsid w:val="001F31EA"/>
    <w:rsid w:val="00201381"/>
    <w:rsid w:val="002026E9"/>
    <w:rsid w:val="00220E19"/>
    <w:rsid w:val="00226965"/>
    <w:rsid w:val="002346F7"/>
    <w:rsid w:val="002445EA"/>
    <w:rsid w:val="00266E80"/>
    <w:rsid w:val="00291693"/>
    <w:rsid w:val="002B1215"/>
    <w:rsid w:val="002C0DF6"/>
    <w:rsid w:val="002F670F"/>
    <w:rsid w:val="002F7286"/>
    <w:rsid w:val="0030145C"/>
    <w:rsid w:val="003076A8"/>
    <w:rsid w:val="00310A24"/>
    <w:rsid w:val="00314838"/>
    <w:rsid w:val="003152E7"/>
    <w:rsid w:val="003259AF"/>
    <w:rsid w:val="00326141"/>
    <w:rsid w:val="00327665"/>
    <w:rsid w:val="0033559A"/>
    <w:rsid w:val="003411E7"/>
    <w:rsid w:val="00341ED5"/>
    <w:rsid w:val="0035784A"/>
    <w:rsid w:val="00373BDB"/>
    <w:rsid w:val="00373FBD"/>
    <w:rsid w:val="003843EA"/>
    <w:rsid w:val="003B5729"/>
    <w:rsid w:val="003E1014"/>
    <w:rsid w:val="003F3C13"/>
    <w:rsid w:val="0040165E"/>
    <w:rsid w:val="00415AE6"/>
    <w:rsid w:val="004202C0"/>
    <w:rsid w:val="00421937"/>
    <w:rsid w:val="0042205B"/>
    <w:rsid w:val="0042287E"/>
    <w:rsid w:val="004505A5"/>
    <w:rsid w:val="00453BFA"/>
    <w:rsid w:val="004671EF"/>
    <w:rsid w:val="00471CCF"/>
    <w:rsid w:val="004A1C06"/>
    <w:rsid w:val="004A3CA9"/>
    <w:rsid w:val="004A707E"/>
    <w:rsid w:val="004C3330"/>
    <w:rsid w:val="004C39CD"/>
    <w:rsid w:val="004D48F6"/>
    <w:rsid w:val="004F4132"/>
    <w:rsid w:val="004F493F"/>
    <w:rsid w:val="004F6227"/>
    <w:rsid w:val="00512B80"/>
    <w:rsid w:val="00525725"/>
    <w:rsid w:val="00527BAA"/>
    <w:rsid w:val="005303D7"/>
    <w:rsid w:val="00543577"/>
    <w:rsid w:val="00544831"/>
    <w:rsid w:val="005472E9"/>
    <w:rsid w:val="00556B3F"/>
    <w:rsid w:val="00560681"/>
    <w:rsid w:val="00572F9A"/>
    <w:rsid w:val="00575192"/>
    <w:rsid w:val="00583F44"/>
    <w:rsid w:val="00592640"/>
    <w:rsid w:val="005B1749"/>
    <w:rsid w:val="005B7C9D"/>
    <w:rsid w:val="005C1ADB"/>
    <w:rsid w:val="005C27A8"/>
    <w:rsid w:val="005D11C6"/>
    <w:rsid w:val="005E5586"/>
    <w:rsid w:val="0060371C"/>
    <w:rsid w:val="00616DF2"/>
    <w:rsid w:val="00620096"/>
    <w:rsid w:val="00627DDC"/>
    <w:rsid w:val="006313F1"/>
    <w:rsid w:val="00632B61"/>
    <w:rsid w:val="006457F7"/>
    <w:rsid w:val="0064628C"/>
    <w:rsid w:val="00647B27"/>
    <w:rsid w:val="006560A0"/>
    <w:rsid w:val="006622BF"/>
    <w:rsid w:val="00663E3D"/>
    <w:rsid w:val="00665E35"/>
    <w:rsid w:val="00670025"/>
    <w:rsid w:val="00671D3D"/>
    <w:rsid w:val="006742A9"/>
    <w:rsid w:val="00674622"/>
    <w:rsid w:val="0067568D"/>
    <w:rsid w:val="00676685"/>
    <w:rsid w:val="00683A68"/>
    <w:rsid w:val="00691F3C"/>
    <w:rsid w:val="00693873"/>
    <w:rsid w:val="006A4BAE"/>
    <w:rsid w:val="006A5EFA"/>
    <w:rsid w:val="006B022D"/>
    <w:rsid w:val="006C2C6F"/>
    <w:rsid w:val="006D18E0"/>
    <w:rsid w:val="006E11AD"/>
    <w:rsid w:val="006E438E"/>
    <w:rsid w:val="006E78FB"/>
    <w:rsid w:val="006F2472"/>
    <w:rsid w:val="006F531A"/>
    <w:rsid w:val="006F5B72"/>
    <w:rsid w:val="006F70C6"/>
    <w:rsid w:val="00700C7B"/>
    <w:rsid w:val="007048B8"/>
    <w:rsid w:val="007073A8"/>
    <w:rsid w:val="007122C5"/>
    <w:rsid w:val="00715328"/>
    <w:rsid w:val="0072365A"/>
    <w:rsid w:val="0075066C"/>
    <w:rsid w:val="0075627D"/>
    <w:rsid w:val="00761E80"/>
    <w:rsid w:val="007643B7"/>
    <w:rsid w:val="00774403"/>
    <w:rsid w:val="00775228"/>
    <w:rsid w:val="00780ED3"/>
    <w:rsid w:val="00796C4C"/>
    <w:rsid w:val="007B266D"/>
    <w:rsid w:val="007B31BF"/>
    <w:rsid w:val="007B53F8"/>
    <w:rsid w:val="007D6082"/>
    <w:rsid w:val="007D76F3"/>
    <w:rsid w:val="007E0741"/>
    <w:rsid w:val="007E4658"/>
    <w:rsid w:val="007F629D"/>
    <w:rsid w:val="00800C80"/>
    <w:rsid w:val="008016F7"/>
    <w:rsid w:val="008017F4"/>
    <w:rsid w:val="00804135"/>
    <w:rsid w:val="00807C0C"/>
    <w:rsid w:val="00812338"/>
    <w:rsid w:val="00824627"/>
    <w:rsid w:val="00831A1F"/>
    <w:rsid w:val="00832EDA"/>
    <w:rsid w:val="00840524"/>
    <w:rsid w:val="00852826"/>
    <w:rsid w:val="008672C9"/>
    <w:rsid w:val="008833FE"/>
    <w:rsid w:val="008B05EA"/>
    <w:rsid w:val="008D75B4"/>
    <w:rsid w:val="008F2A28"/>
    <w:rsid w:val="008F32BC"/>
    <w:rsid w:val="008F7791"/>
    <w:rsid w:val="00920768"/>
    <w:rsid w:val="009310E1"/>
    <w:rsid w:val="00931B7B"/>
    <w:rsid w:val="00934132"/>
    <w:rsid w:val="00935A54"/>
    <w:rsid w:val="009409B8"/>
    <w:rsid w:val="00942933"/>
    <w:rsid w:val="00955553"/>
    <w:rsid w:val="00956EC6"/>
    <w:rsid w:val="00965D7E"/>
    <w:rsid w:val="00970A0F"/>
    <w:rsid w:val="00971ED8"/>
    <w:rsid w:val="00984A91"/>
    <w:rsid w:val="00990C57"/>
    <w:rsid w:val="00991D8D"/>
    <w:rsid w:val="00997FE9"/>
    <w:rsid w:val="009A550F"/>
    <w:rsid w:val="009A6E9E"/>
    <w:rsid w:val="009A7C82"/>
    <w:rsid w:val="009B1E91"/>
    <w:rsid w:val="009B3902"/>
    <w:rsid w:val="009B6777"/>
    <w:rsid w:val="009C6D3F"/>
    <w:rsid w:val="009D7260"/>
    <w:rsid w:val="009E5872"/>
    <w:rsid w:val="009E6C5C"/>
    <w:rsid w:val="009E7CB0"/>
    <w:rsid w:val="009F3374"/>
    <w:rsid w:val="009F7B84"/>
    <w:rsid w:val="00A42EC1"/>
    <w:rsid w:val="00A45946"/>
    <w:rsid w:val="00A62A19"/>
    <w:rsid w:val="00A64118"/>
    <w:rsid w:val="00A73EF1"/>
    <w:rsid w:val="00A76B27"/>
    <w:rsid w:val="00A90D1D"/>
    <w:rsid w:val="00A9218B"/>
    <w:rsid w:val="00AB731A"/>
    <w:rsid w:val="00AC435A"/>
    <w:rsid w:val="00AD1543"/>
    <w:rsid w:val="00B016DA"/>
    <w:rsid w:val="00B04038"/>
    <w:rsid w:val="00B04B7D"/>
    <w:rsid w:val="00B10A55"/>
    <w:rsid w:val="00B143AC"/>
    <w:rsid w:val="00B20BF7"/>
    <w:rsid w:val="00B51B69"/>
    <w:rsid w:val="00B53C33"/>
    <w:rsid w:val="00B5779C"/>
    <w:rsid w:val="00B65E7E"/>
    <w:rsid w:val="00B729AC"/>
    <w:rsid w:val="00B808E4"/>
    <w:rsid w:val="00BB21FB"/>
    <w:rsid w:val="00BB49ED"/>
    <w:rsid w:val="00BC1F4A"/>
    <w:rsid w:val="00BE3219"/>
    <w:rsid w:val="00BF3CA9"/>
    <w:rsid w:val="00C00CF7"/>
    <w:rsid w:val="00C03982"/>
    <w:rsid w:val="00C06816"/>
    <w:rsid w:val="00C1547B"/>
    <w:rsid w:val="00C26E48"/>
    <w:rsid w:val="00C67D03"/>
    <w:rsid w:val="00C738DC"/>
    <w:rsid w:val="00C77421"/>
    <w:rsid w:val="00C87B41"/>
    <w:rsid w:val="00CA5AE3"/>
    <w:rsid w:val="00CB2577"/>
    <w:rsid w:val="00CC4F1F"/>
    <w:rsid w:val="00CD5170"/>
    <w:rsid w:val="00CD6B52"/>
    <w:rsid w:val="00CF2F00"/>
    <w:rsid w:val="00CF4B5C"/>
    <w:rsid w:val="00D012E8"/>
    <w:rsid w:val="00D05C7C"/>
    <w:rsid w:val="00D060BE"/>
    <w:rsid w:val="00D062C7"/>
    <w:rsid w:val="00D10B62"/>
    <w:rsid w:val="00D11748"/>
    <w:rsid w:val="00D3774E"/>
    <w:rsid w:val="00D64E98"/>
    <w:rsid w:val="00D6536F"/>
    <w:rsid w:val="00D66E33"/>
    <w:rsid w:val="00D71D9D"/>
    <w:rsid w:val="00D73DA5"/>
    <w:rsid w:val="00D75241"/>
    <w:rsid w:val="00D75D37"/>
    <w:rsid w:val="00D77409"/>
    <w:rsid w:val="00D806F9"/>
    <w:rsid w:val="00D846E3"/>
    <w:rsid w:val="00D928AB"/>
    <w:rsid w:val="00D96C38"/>
    <w:rsid w:val="00DC040E"/>
    <w:rsid w:val="00DD0723"/>
    <w:rsid w:val="00DD25CD"/>
    <w:rsid w:val="00DD5D16"/>
    <w:rsid w:val="00DF1742"/>
    <w:rsid w:val="00DF2F51"/>
    <w:rsid w:val="00E106AC"/>
    <w:rsid w:val="00E15C93"/>
    <w:rsid w:val="00E2318E"/>
    <w:rsid w:val="00E24F2C"/>
    <w:rsid w:val="00E35588"/>
    <w:rsid w:val="00E40BA7"/>
    <w:rsid w:val="00E41FE3"/>
    <w:rsid w:val="00E422C7"/>
    <w:rsid w:val="00E546E1"/>
    <w:rsid w:val="00E55E19"/>
    <w:rsid w:val="00E60635"/>
    <w:rsid w:val="00E67432"/>
    <w:rsid w:val="00E73622"/>
    <w:rsid w:val="00E86FBB"/>
    <w:rsid w:val="00EA4756"/>
    <w:rsid w:val="00EC0C0B"/>
    <w:rsid w:val="00EC2745"/>
    <w:rsid w:val="00EC794D"/>
    <w:rsid w:val="00ED2558"/>
    <w:rsid w:val="00EE6BEC"/>
    <w:rsid w:val="00EE716D"/>
    <w:rsid w:val="00F01042"/>
    <w:rsid w:val="00F05F51"/>
    <w:rsid w:val="00F06879"/>
    <w:rsid w:val="00F248B9"/>
    <w:rsid w:val="00F24D05"/>
    <w:rsid w:val="00F32E58"/>
    <w:rsid w:val="00F413EB"/>
    <w:rsid w:val="00F50625"/>
    <w:rsid w:val="00F51120"/>
    <w:rsid w:val="00F51DEE"/>
    <w:rsid w:val="00F57F5A"/>
    <w:rsid w:val="00F65973"/>
    <w:rsid w:val="00F74033"/>
    <w:rsid w:val="00F90A9C"/>
    <w:rsid w:val="00F95CBF"/>
    <w:rsid w:val="00FC1267"/>
    <w:rsid w:val="00FC5969"/>
    <w:rsid w:val="00FD17CF"/>
    <w:rsid w:val="00FD5E7A"/>
    <w:rsid w:val="00FE439E"/>
    <w:rsid w:val="00FE5988"/>
    <w:rsid w:val="00FE5B3F"/>
    <w:rsid w:val="00FE5C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575192"/>
    <w:pPr>
      <w:keepNext/>
      <w:outlineLvl w:val="0"/>
    </w:pPr>
    <w:rPr>
      <w:sz w:val="32"/>
    </w:rPr>
  </w:style>
  <w:style w:type="paragraph" w:styleId="Heading2">
    <w:name w:val="heading 2"/>
    <w:basedOn w:val="Normal"/>
    <w:next w:val="Normal"/>
    <w:qFormat/>
    <w:rsid w:val="00575192"/>
    <w:pPr>
      <w:keepNext/>
      <w:outlineLvl w:val="1"/>
    </w:pPr>
    <w:rPr>
      <w:sz w:val="24"/>
    </w:rPr>
  </w:style>
  <w:style w:type="paragraph" w:styleId="Heading3">
    <w:name w:val="heading 3"/>
    <w:basedOn w:val="Normal"/>
    <w:next w:val="Normal"/>
    <w:qFormat/>
    <w:rsid w:val="00575192"/>
    <w:pPr>
      <w:keepNext/>
      <w:outlineLvl w:val="2"/>
    </w:pPr>
    <w:rPr>
      <w:sz w:val="22"/>
      <w:u w:val="single"/>
    </w:rPr>
  </w:style>
  <w:style w:type="paragraph" w:styleId="Heading4">
    <w:name w:val="heading 4"/>
    <w:basedOn w:val="Normal"/>
    <w:next w:val="Normal"/>
    <w:qFormat/>
    <w:rsid w:val="00575192"/>
    <w:pPr>
      <w:keepNext/>
      <w:outlineLvl w:val="3"/>
    </w:pPr>
    <w:rPr>
      <w:b/>
      <w:sz w:val="24"/>
    </w:rPr>
  </w:style>
  <w:style w:type="paragraph" w:styleId="Heading5">
    <w:name w:val="heading 5"/>
    <w:basedOn w:val="Normal"/>
    <w:next w:val="Normal"/>
    <w:qFormat/>
    <w:rsid w:val="00575192"/>
    <w:pPr>
      <w:keepNext/>
      <w:outlineLvl w:val="4"/>
    </w:pPr>
    <w:rPr>
      <w:b/>
    </w:rPr>
  </w:style>
  <w:style w:type="paragraph" w:styleId="Heading6">
    <w:name w:val="heading 6"/>
    <w:basedOn w:val="Normal"/>
    <w:next w:val="Normal"/>
    <w:qFormat/>
    <w:rsid w:val="00575192"/>
    <w:pPr>
      <w:keepNext/>
      <w:outlineLvl w:val="5"/>
    </w:pPr>
    <w:rPr>
      <w:i/>
      <w:sz w:val="24"/>
    </w:rPr>
  </w:style>
  <w:style w:type="paragraph" w:styleId="Heading7">
    <w:name w:val="heading 7"/>
    <w:basedOn w:val="Normal"/>
    <w:next w:val="Normal"/>
    <w:qFormat/>
    <w:rsid w:val="00575192"/>
    <w:pPr>
      <w:keepNext/>
      <w:outlineLvl w:val="6"/>
    </w:pPr>
    <w:rPr>
      <w:sz w:val="24"/>
      <w:u w:val="single"/>
    </w:rPr>
  </w:style>
  <w:style w:type="paragraph" w:styleId="Heading8">
    <w:name w:val="heading 8"/>
    <w:basedOn w:val="Normal"/>
    <w:next w:val="Normal"/>
    <w:qFormat/>
    <w:rsid w:val="00575192"/>
    <w:pPr>
      <w:keepNext/>
      <w:outlineLvl w:val="7"/>
    </w:pPr>
    <w:rPr>
      <w:i/>
      <w:sz w:val="22"/>
    </w:rPr>
  </w:style>
  <w:style w:type="paragraph" w:styleId="Heading9">
    <w:name w:val="heading 9"/>
    <w:basedOn w:val="Normal"/>
    <w:next w:val="Normal"/>
    <w:qFormat/>
    <w:rsid w:val="00575192"/>
    <w:pPr>
      <w:keepNext/>
      <w:outlineLvl w:val="8"/>
    </w:pPr>
    <w:rPr>
      <w:rFonts w:cs="Arial"/>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575192"/>
    <w:pPr>
      <w:tabs>
        <w:tab w:val="center" w:pos="4153"/>
        <w:tab w:val="right" w:pos="8306"/>
      </w:tabs>
    </w:pPr>
  </w:style>
  <w:style w:type="paragraph" w:styleId="Footer">
    <w:name w:val="footer"/>
    <w:basedOn w:val="Normal"/>
    <w:link w:val="FooterChar"/>
    <w:uiPriority w:val="99"/>
    <w:rsid w:val="00575192"/>
    <w:pPr>
      <w:tabs>
        <w:tab w:val="center" w:pos="4153"/>
        <w:tab w:val="right" w:pos="8306"/>
      </w:tabs>
    </w:pPr>
  </w:style>
  <w:style w:type="paragraph" w:styleId="BodyText2">
    <w:name w:val="Body Text 2"/>
    <w:basedOn w:val="Normal"/>
    <w:rsid w:val="00575192"/>
    <w:rPr>
      <w:sz w:val="24"/>
    </w:rPr>
  </w:style>
  <w:style w:type="paragraph" w:styleId="BodyText3">
    <w:name w:val="Body Text 3"/>
    <w:basedOn w:val="Normal"/>
    <w:rsid w:val="00575192"/>
    <w:rPr>
      <w:i/>
      <w:sz w:val="24"/>
    </w:rPr>
  </w:style>
  <w:style w:type="paragraph" w:styleId="List">
    <w:name w:val="List"/>
    <w:basedOn w:val="Normal"/>
    <w:rsid w:val="00575192"/>
    <w:pPr>
      <w:ind w:left="283" w:hanging="283"/>
    </w:pPr>
  </w:style>
  <w:style w:type="paragraph" w:styleId="Caption">
    <w:name w:val="caption"/>
    <w:basedOn w:val="Normal"/>
    <w:next w:val="Normal"/>
    <w:qFormat/>
    <w:rsid w:val="00575192"/>
    <w:pPr>
      <w:spacing w:before="120" w:after="120"/>
    </w:pPr>
    <w:rPr>
      <w:b/>
    </w:rPr>
  </w:style>
  <w:style w:type="paragraph" w:styleId="BodyText">
    <w:name w:val="Body Text"/>
    <w:basedOn w:val="Normal"/>
    <w:rsid w:val="00575192"/>
    <w:pPr>
      <w:jc w:val="both"/>
    </w:pPr>
    <w:rPr>
      <w:sz w:val="24"/>
    </w:rPr>
  </w:style>
  <w:style w:type="paragraph" w:styleId="BodyTextIndent">
    <w:name w:val="Body Text Indent"/>
    <w:basedOn w:val="Normal"/>
    <w:rsid w:val="00575192"/>
    <w:pPr>
      <w:spacing w:before="240"/>
      <w:ind w:left="360"/>
      <w:jc w:val="both"/>
    </w:pPr>
  </w:style>
  <w:style w:type="paragraph" w:customStyle="1" w:styleId="BodyText21">
    <w:name w:val="Body Text 21"/>
    <w:basedOn w:val="Normal"/>
    <w:rsid w:val="00575192"/>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575192"/>
    <w:pPr>
      <w:keepNext/>
      <w:spacing w:before="240" w:after="120"/>
    </w:pPr>
    <w:rPr>
      <w:b/>
      <w:sz w:val="22"/>
    </w:rPr>
  </w:style>
  <w:style w:type="paragraph" w:customStyle="1" w:styleId="leveljust">
    <w:name w:val="leveljust"/>
    <w:basedOn w:val="level"/>
    <w:rsid w:val="00575192"/>
    <w:pPr>
      <w:jc w:val="both"/>
    </w:pPr>
  </w:style>
  <w:style w:type="paragraph" w:customStyle="1" w:styleId="level">
    <w:name w:val="level"/>
    <w:basedOn w:val="Normal"/>
    <w:rsid w:val="00575192"/>
    <w:pPr>
      <w:keepNext/>
      <w:tabs>
        <w:tab w:val="left" w:pos="360"/>
      </w:tabs>
      <w:spacing w:before="120" w:after="120"/>
    </w:pPr>
    <w:rPr>
      <w:b/>
      <w:sz w:val="18"/>
    </w:rPr>
  </w:style>
  <w:style w:type="paragraph" w:customStyle="1" w:styleId="Normal-spaceabove">
    <w:name w:val="Normal - space above"/>
    <w:rsid w:val="00575192"/>
    <w:pPr>
      <w:keepLines/>
      <w:spacing w:before="60"/>
      <w:jc w:val="both"/>
    </w:pPr>
    <w:rPr>
      <w:sz w:val="16"/>
      <w:lang w:val="en-GB"/>
    </w:rPr>
  </w:style>
  <w:style w:type="character" w:styleId="FootnoteReference">
    <w:name w:val="footnote reference"/>
    <w:semiHidden/>
    <w:rsid w:val="00575192"/>
    <w:rPr>
      <w:vertAlign w:val="superscript"/>
    </w:rPr>
  </w:style>
  <w:style w:type="character" w:styleId="Hyperlink">
    <w:name w:val="Hyperlink"/>
    <w:rsid w:val="00575192"/>
    <w:rPr>
      <w:rFonts w:ascii="Arial" w:hAnsi="Arial" w:cs="Arial" w:hint="default"/>
      <w:color w:val="0000FF"/>
      <w:u w:val="single"/>
    </w:rPr>
  </w:style>
  <w:style w:type="paragraph" w:styleId="NormalWeb">
    <w:name w:val="Normal (Web)"/>
    <w:basedOn w:val="Normal"/>
    <w:rsid w:val="00575192"/>
    <w:pPr>
      <w:spacing w:before="100" w:beforeAutospacing="1" w:after="100" w:afterAutospacing="1"/>
    </w:pPr>
    <w:rPr>
      <w:rFonts w:cs="Arial"/>
      <w:color w:val="000000"/>
      <w:sz w:val="24"/>
    </w:rPr>
  </w:style>
  <w:style w:type="character" w:styleId="FollowedHyperlink">
    <w:name w:val="FollowedHyperlink"/>
    <w:rsid w:val="00575192"/>
    <w:rPr>
      <w:color w:val="800080"/>
      <w:u w:val="single"/>
    </w:rPr>
  </w:style>
  <w:style w:type="character" w:styleId="PageNumber">
    <w:name w:val="page number"/>
    <w:basedOn w:val="DefaultParagraphFont"/>
    <w:rsid w:val="00575192"/>
  </w:style>
  <w:style w:type="paragraph" w:styleId="BalloonText">
    <w:name w:val="Balloon Text"/>
    <w:basedOn w:val="Normal"/>
    <w:semiHidden/>
    <w:rsid w:val="00575192"/>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E67432"/>
    <w:rPr>
      <w:rFonts w:ascii="Cambria" w:hAnsi="Cambria"/>
      <w:b/>
      <w:bCs/>
      <w:szCs w:val="20"/>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E67432"/>
    <w:rPr>
      <w:rFonts w:ascii="Cambria" w:hAnsi="Cambria"/>
      <w:b/>
      <w:bCs/>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ListParagraph">
    <w:name w:val="List Paragraph"/>
    <w:basedOn w:val="Normal"/>
    <w:qFormat/>
    <w:rsid w:val="00C03982"/>
    <w:pPr>
      <w:ind w:left="720"/>
      <w:contextualSpacing/>
    </w:pPr>
  </w:style>
</w:styles>
</file>

<file path=word/webSettings.xml><?xml version="1.0" encoding="utf-8"?>
<w:webSettings xmlns:r="http://schemas.openxmlformats.org/officeDocument/2006/relationships" xmlns:w="http://schemas.openxmlformats.org/wordprocessingml/2006/main">
  <w:divs>
    <w:div w:id="20596720">
      <w:bodyDiv w:val="1"/>
      <w:marLeft w:val="0"/>
      <w:marRight w:val="0"/>
      <w:marTop w:val="0"/>
      <w:marBottom w:val="0"/>
      <w:divBdr>
        <w:top w:val="none" w:sz="0" w:space="0" w:color="auto"/>
        <w:left w:val="none" w:sz="0" w:space="0" w:color="auto"/>
        <w:bottom w:val="none" w:sz="0" w:space="0" w:color="auto"/>
        <w:right w:val="none" w:sz="0" w:space="0" w:color="auto"/>
      </w:divBdr>
      <w:divsChild>
        <w:div w:id="303782318">
          <w:marLeft w:val="0"/>
          <w:marRight w:val="0"/>
          <w:marTop w:val="0"/>
          <w:marBottom w:val="311"/>
          <w:divBdr>
            <w:top w:val="none" w:sz="0" w:space="0" w:color="auto"/>
            <w:left w:val="none" w:sz="0" w:space="0" w:color="auto"/>
            <w:bottom w:val="none" w:sz="0" w:space="0" w:color="auto"/>
            <w:right w:val="none" w:sz="0" w:space="0" w:color="auto"/>
          </w:divBdr>
          <w:divsChild>
            <w:div w:id="5804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8637">
      <w:bodyDiv w:val="1"/>
      <w:marLeft w:val="0"/>
      <w:marRight w:val="0"/>
      <w:marTop w:val="0"/>
      <w:marBottom w:val="0"/>
      <w:divBdr>
        <w:top w:val="none" w:sz="0" w:space="0" w:color="auto"/>
        <w:left w:val="none" w:sz="0" w:space="0" w:color="auto"/>
        <w:bottom w:val="none" w:sz="0" w:space="0" w:color="auto"/>
        <w:right w:val="none" w:sz="0" w:space="0" w:color="auto"/>
      </w:divBdr>
      <w:divsChild>
        <w:div w:id="1243568215">
          <w:marLeft w:val="0"/>
          <w:marRight w:val="0"/>
          <w:marTop w:val="0"/>
          <w:marBottom w:val="339"/>
          <w:divBdr>
            <w:top w:val="none" w:sz="0" w:space="0" w:color="auto"/>
            <w:left w:val="none" w:sz="0" w:space="0" w:color="auto"/>
            <w:bottom w:val="none" w:sz="0" w:space="0" w:color="auto"/>
            <w:right w:val="none" w:sz="0" w:space="0" w:color="auto"/>
          </w:divBdr>
          <w:divsChild>
            <w:div w:id="9548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019882">
      <w:bodyDiv w:val="1"/>
      <w:marLeft w:val="0"/>
      <w:marRight w:val="0"/>
      <w:marTop w:val="0"/>
      <w:marBottom w:val="0"/>
      <w:divBdr>
        <w:top w:val="none" w:sz="0" w:space="0" w:color="auto"/>
        <w:left w:val="none" w:sz="0" w:space="0" w:color="auto"/>
        <w:bottom w:val="none" w:sz="0" w:space="0" w:color="auto"/>
        <w:right w:val="none" w:sz="0" w:space="0" w:color="auto"/>
      </w:divBdr>
    </w:div>
    <w:div w:id="1940944738">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shehadeh@ju.edu.jo" TargetMode="External"/><Relationship Id="rId18"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search%7E%3D1%7E%21TL%7E%211%7E%21Complementary+and+alternative+medicine+%2F+edited+by+Steven+B.+Kayn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search%7E%3D1%7E%21TL%7E%211%7E%21Complementary+and+alternative+medicine+%2F+edited+by+Steven+B.+Kayne." TargetMode="External"/><Relationship Id="rId2" Type="http://schemas.openxmlformats.org/officeDocument/2006/relationships/customXml" Target="../customXml/item2.xml"/><Relationship Id="rId16"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search%7E%3D1%7E%21TL%7E%211%7E%21Complementary+and+alternative+medicine+%2F+edited+by+Steven+B.+Kay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search%7E%3D1%7E%21TL%7E%211%7E%21Complementary+and+alternative+medicine+%2F+edited+by+Steven+B.+Kayn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hip.jopuls.org.jo/c/portal/layout?p_l_id=PUB.1010.1&amp;p_p_id=search_WAR_fusion&amp;p_p_action=1&amp;p_p_state=normal&amp;p_p_mode=view&amp;p_p_col_id=column-1&amp;p_p_col_pos=0&amp;p_p_col_count=2&amp;_search_WAR_fusion_action=navigate&amp;_search_WAR_fusion_navigationData=search%7E%3D1%7E%21TL%7E%211%7E%21Complementary+and+alternative+medicine+%2F+edited+by+Steven+B.+Kay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academic.ju.edu.jo/m.shehadeh/default.asp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f09676783ba48c10c036466274de5247">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f2324e9e0f707cbbf3c7d65179b4b9a7"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FormType xmlns="45804768-7f68-44ad-8493-733ff8c0415e">Course Syllabus</FormType>
    <_dlc_DocId xmlns="4c854669-c37d-4e1c-9895-ff9cd39da670">KEWWX7CN5SVZ-3-567</_dlc_DocId>
    <_dlc_DocIdUrl xmlns="4c854669-c37d-4e1c-9895-ff9cd39da670">
      <Url>http://sites.ju.edu.jo/en/Pqmc/_layouts/DocIdRedir.aspx?ID=KEWWX7CN5SVZ-3-567</Url>
      <Description>KEWWX7CN5SVZ-3-567</Description>
    </_dlc_DocIdUrl>
  </documentManagement>
</p:properties>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3.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4.xml><?xml version="1.0" encoding="utf-8"?>
<ds:datastoreItem xmlns:ds="http://schemas.openxmlformats.org/officeDocument/2006/customXml" ds:itemID="{CA8CEFE6-A36A-4C09-B44F-3141A2681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D9CC55-8929-4503-AE26-BD933031A488}">
  <ds:schemaRefs>
    <ds:schemaRef ds:uri="http://schemas.microsoft.com/office/2006/metadata/propertie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7</Pages>
  <Words>1342</Words>
  <Characters>10732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Dr Maydah Shehadeh</dc:creator>
  <cp:lastModifiedBy>m.shehadeh</cp:lastModifiedBy>
  <cp:revision>2</cp:revision>
  <cp:lastPrinted>2017-07-06T11:38:00Z</cp:lastPrinted>
  <dcterms:created xsi:type="dcterms:W3CDTF">2017-07-06T11:52:00Z</dcterms:created>
  <dcterms:modified xsi:type="dcterms:W3CDTF">2017-07-06T11:52:00Z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